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13728" w14:textId="0A3125FF" w:rsidR="009578CD" w:rsidRPr="007B40A7" w:rsidRDefault="002425FC" w:rsidP="0093520D">
      <w:pPr>
        <w:spacing w:after="0" w:line="240" w:lineRule="auto"/>
        <w:jc w:val="center"/>
        <w:rPr>
          <w:rFonts w:eastAsia="Arial" w:cstheme="minorHAnsi"/>
        </w:rPr>
      </w:pPr>
      <w:r w:rsidRPr="007B40A7">
        <w:rPr>
          <w:rFonts w:eastAsia="Arial" w:cstheme="minorHAnsi"/>
          <w:b/>
          <w:bCs/>
          <w:spacing w:val="3"/>
        </w:rPr>
        <w:t>S</w:t>
      </w:r>
      <w:r w:rsidRPr="007B40A7">
        <w:rPr>
          <w:rFonts w:eastAsia="Arial" w:cstheme="minorHAnsi"/>
          <w:b/>
          <w:bCs/>
          <w:spacing w:val="2"/>
        </w:rPr>
        <w:t>e</w:t>
      </w:r>
      <w:r w:rsidRPr="007B40A7">
        <w:rPr>
          <w:rFonts w:eastAsia="Arial" w:cstheme="minorHAnsi"/>
          <w:b/>
          <w:bCs/>
          <w:spacing w:val="3"/>
        </w:rPr>
        <w:t>PR</w:t>
      </w:r>
      <w:r w:rsidRPr="007B40A7">
        <w:rPr>
          <w:rFonts w:eastAsia="Arial" w:cstheme="minorHAnsi"/>
          <w:b/>
          <w:bCs/>
        </w:rPr>
        <w:t>O</w:t>
      </w:r>
      <w:r w:rsidRPr="007B40A7">
        <w:rPr>
          <w:rFonts w:eastAsia="Arial" w:cstheme="minorHAnsi"/>
          <w:b/>
          <w:bCs/>
          <w:spacing w:val="20"/>
        </w:rPr>
        <w:t xml:space="preserve"> </w:t>
      </w:r>
      <w:r w:rsidRPr="007B40A7">
        <w:rPr>
          <w:rFonts w:eastAsia="Arial" w:cstheme="minorHAnsi"/>
          <w:b/>
          <w:bCs/>
          <w:spacing w:val="3"/>
          <w:w w:val="102"/>
        </w:rPr>
        <w:t>CORPORA</w:t>
      </w:r>
      <w:r w:rsidRPr="007B40A7">
        <w:rPr>
          <w:rFonts w:eastAsia="Arial" w:cstheme="minorHAnsi"/>
          <w:b/>
          <w:bCs/>
          <w:spacing w:val="2"/>
          <w:w w:val="102"/>
        </w:rPr>
        <w:t>T</w:t>
      </w:r>
      <w:r w:rsidRPr="007B40A7">
        <w:rPr>
          <w:rFonts w:eastAsia="Arial" w:cstheme="minorHAnsi"/>
          <w:b/>
          <w:bCs/>
          <w:spacing w:val="1"/>
          <w:w w:val="102"/>
        </w:rPr>
        <w:t>I</w:t>
      </w:r>
      <w:r w:rsidRPr="007B40A7">
        <w:rPr>
          <w:rFonts w:eastAsia="Arial" w:cstheme="minorHAnsi"/>
          <w:b/>
          <w:bCs/>
          <w:spacing w:val="3"/>
          <w:w w:val="102"/>
        </w:rPr>
        <w:t>O</w:t>
      </w:r>
      <w:r w:rsidRPr="007B40A7">
        <w:rPr>
          <w:rFonts w:eastAsia="Arial" w:cstheme="minorHAnsi"/>
          <w:b/>
          <w:bCs/>
          <w:w w:val="102"/>
        </w:rPr>
        <w:t xml:space="preserve">N </w:t>
      </w:r>
      <w:r w:rsidRPr="007B40A7">
        <w:rPr>
          <w:rFonts w:eastAsia="Arial" w:cstheme="minorHAnsi"/>
          <w:b/>
          <w:bCs/>
          <w:spacing w:val="2"/>
        </w:rPr>
        <w:t>J</w:t>
      </w:r>
      <w:r w:rsidRPr="007B40A7">
        <w:rPr>
          <w:rFonts w:eastAsia="Arial" w:cstheme="minorHAnsi"/>
          <w:b/>
          <w:bCs/>
          <w:spacing w:val="3"/>
        </w:rPr>
        <w:t>O</w:t>
      </w:r>
      <w:r w:rsidRPr="007B40A7">
        <w:rPr>
          <w:rFonts w:eastAsia="Arial" w:cstheme="minorHAnsi"/>
          <w:b/>
          <w:bCs/>
        </w:rPr>
        <w:t>B</w:t>
      </w:r>
      <w:r w:rsidR="00503D59">
        <w:rPr>
          <w:rFonts w:eastAsia="Arial" w:cstheme="minorHAnsi"/>
          <w:b/>
          <w:bCs/>
          <w:spacing w:val="15"/>
        </w:rPr>
        <w:t xml:space="preserve"> </w:t>
      </w:r>
      <w:r w:rsidRPr="007B40A7">
        <w:rPr>
          <w:rFonts w:eastAsia="Arial" w:cstheme="minorHAnsi"/>
          <w:b/>
          <w:bCs/>
          <w:spacing w:val="3"/>
          <w:w w:val="102"/>
        </w:rPr>
        <w:t>DESCR</w:t>
      </w:r>
      <w:r w:rsidRPr="007B40A7">
        <w:rPr>
          <w:rFonts w:eastAsia="Arial" w:cstheme="minorHAnsi"/>
          <w:b/>
          <w:bCs/>
          <w:spacing w:val="1"/>
          <w:w w:val="102"/>
        </w:rPr>
        <w:t>I</w:t>
      </w:r>
      <w:r w:rsidRPr="007B40A7">
        <w:rPr>
          <w:rFonts w:eastAsia="Arial" w:cstheme="minorHAnsi"/>
          <w:b/>
          <w:bCs/>
          <w:spacing w:val="3"/>
          <w:w w:val="102"/>
        </w:rPr>
        <w:t>PT</w:t>
      </w:r>
      <w:r w:rsidRPr="007B40A7">
        <w:rPr>
          <w:rFonts w:eastAsia="Arial" w:cstheme="minorHAnsi"/>
          <w:b/>
          <w:bCs/>
          <w:spacing w:val="1"/>
          <w:w w:val="102"/>
        </w:rPr>
        <w:t>I</w:t>
      </w:r>
      <w:r w:rsidRPr="007B40A7">
        <w:rPr>
          <w:rFonts w:eastAsia="Arial" w:cstheme="minorHAnsi"/>
          <w:b/>
          <w:bCs/>
          <w:spacing w:val="3"/>
          <w:w w:val="102"/>
        </w:rPr>
        <w:t>O</w:t>
      </w:r>
      <w:r w:rsidRPr="007B40A7">
        <w:rPr>
          <w:rFonts w:eastAsia="Arial" w:cstheme="minorHAnsi"/>
          <w:b/>
          <w:bCs/>
          <w:w w:val="102"/>
        </w:rPr>
        <w:t>N</w:t>
      </w:r>
    </w:p>
    <w:p w14:paraId="39313729" w14:textId="77777777" w:rsidR="009578CD" w:rsidRPr="007B40A7" w:rsidRDefault="009578CD" w:rsidP="0093520D">
      <w:pPr>
        <w:spacing w:after="0" w:line="240" w:lineRule="auto"/>
        <w:rPr>
          <w:rFonts w:cstheme="minorHAnsi"/>
        </w:rPr>
      </w:pPr>
    </w:p>
    <w:p w14:paraId="3931372A" w14:textId="1A8B4F6D" w:rsidR="00783C95" w:rsidRPr="007B40A7" w:rsidRDefault="002425FC" w:rsidP="0093520D">
      <w:pPr>
        <w:tabs>
          <w:tab w:val="left" w:pos="3140"/>
        </w:tabs>
        <w:spacing w:after="0" w:line="240" w:lineRule="auto"/>
        <w:ind w:left="260" w:right="691"/>
        <w:rPr>
          <w:rFonts w:eastAsia="Arial" w:cstheme="minorHAnsi"/>
          <w:spacing w:val="2"/>
        </w:rPr>
      </w:pPr>
      <w:r w:rsidRPr="007B40A7">
        <w:rPr>
          <w:rFonts w:eastAsia="Arial" w:cstheme="minorHAnsi"/>
          <w:spacing w:val="2"/>
        </w:rPr>
        <w:t>Jo</w:t>
      </w:r>
      <w:r w:rsidRPr="007B40A7">
        <w:rPr>
          <w:rFonts w:eastAsia="Arial" w:cstheme="minorHAnsi"/>
        </w:rPr>
        <w:t>b</w:t>
      </w:r>
      <w:r w:rsidRPr="007B40A7">
        <w:rPr>
          <w:rFonts w:eastAsia="Arial" w:cstheme="minorHAnsi"/>
          <w:spacing w:val="13"/>
        </w:rPr>
        <w:t xml:space="preserve"> </w:t>
      </w:r>
      <w:r w:rsidRPr="007B40A7">
        <w:rPr>
          <w:rFonts w:eastAsia="Arial" w:cstheme="minorHAnsi"/>
          <w:spacing w:val="2"/>
        </w:rPr>
        <w:t>T</w:t>
      </w:r>
      <w:r w:rsidRPr="007B40A7">
        <w:rPr>
          <w:rFonts w:eastAsia="Arial" w:cstheme="minorHAnsi"/>
          <w:spacing w:val="1"/>
        </w:rPr>
        <w:t>itl</w:t>
      </w:r>
      <w:r w:rsidRPr="007B40A7">
        <w:rPr>
          <w:rFonts w:eastAsia="Arial" w:cstheme="minorHAnsi"/>
          <w:spacing w:val="2"/>
        </w:rPr>
        <w:t>e</w:t>
      </w:r>
      <w:proofErr w:type="gramStart"/>
      <w:r w:rsidRPr="007B40A7">
        <w:rPr>
          <w:rFonts w:eastAsia="Arial" w:cstheme="minorHAnsi"/>
        </w:rPr>
        <w:t>:</w:t>
      </w:r>
      <w:r w:rsidRPr="007B40A7">
        <w:rPr>
          <w:rFonts w:eastAsia="Arial" w:cstheme="minorHAnsi"/>
          <w:spacing w:val="-40"/>
        </w:rPr>
        <w:t xml:space="preserve"> </w:t>
      </w:r>
      <w:r w:rsidR="00E10D08" w:rsidRPr="007B40A7">
        <w:rPr>
          <w:rFonts w:eastAsia="Arial" w:cstheme="minorHAnsi"/>
          <w:spacing w:val="-40"/>
        </w:rPr>
        <w:t xml:space="preserve"> </w:t>
      </w:r>
      <w:r w:rsidR="00F575EF">
        <w:rPr>
          <w:rFonts w:eastAsia="Arial" w:cstheme="minorHAnsi"/>
          <w:spacing w:val="-40"/>
        </w:rPr>
        <w:tab/>
      </w:r>
      <w:proofErr w:type="gramEnd"/>
      <w:r w:rsidR="00892136" w:rsidRPr="0093520D">
        <w:rPr>
          <w:rFonts w:eastAsia="Arial" w:cstheme="minorHAnsi"/>
          <w:i/>
          <w:spacing w:val="2"/>
        </w:rPr>
        <w:t xml:space="preserve">Aquatic </w:t>
      </w:r>
      <w:r w:rsidR="00A768F2">
        <w:rPr>
          <w:rFonts w:eastAsia="Arial" w:cstheme="minorHAnsi"/>
          <w:i/>
          <w:spacing w:val="2"/>
        </w:rPr>
        <w:t>Research Associate</w:t>
      </w:r>
    </w:p>
    <w:p w14:paraId="3931372B" w14:textId="6D72CD61" w:rsidR="00630D78" w:rsidRPr="007B40A7" w:rsidRDefault="00892136" w:rsidP="0093520D">
      <w:pPr>
        <w:tabs>
          <w:tab w:val="left" w:pos="3140"/>
        </w:tabs>
        <w:spacing w:after="0" w:line="240" w:lineRule="auto"/>
        <w:ind w:left="260" w:right="691"/>
        <w:rPr>
          <w:rFonts w:eastAsia="Arial" w:cstheme="minorHAnsi"/>
          <w:spacing w:val="2"/>
        </w:rPr>
      </w:pPr>
      <w:r>
        <w:rPr>
          <w:rFonts w:eastAsia="Arial" w:cstheme="minorHAnsi"/>
          <w:spacing w:val="2"/>
        </w:rPr>
        <w:t xml:space="preserve">Department </w:t>
      </w:r>
      <w:r w:rsidR="002425FC" w:rsidRPr="007B40A7">
        <w:rPr>
          <w:rFonts w:eastAsia="Arial" w:cstheme="minorHAnsi"/>
          <w:spacing w:val="2"/>
        </w:rPr>
        <w:t>Na</w:t>
      </w:r>
      <w:r w:rsidR="002425FC" w:rsidRPr="007B40A7">
        <w:rPr>
          <w:rFonts w:eastAsia="Arial" w:cstheme="minorHAnsi"/>
          <w:spacing w:val="3"/>
        </w:rPr>
        <w:t>m</w:t>
      </w:r>
      <w:r w:rsidR="002425FC" w:rsidRPr="007B40A7">
        <w:rPr>
          <w:rFonts w:eastAsia="Arial" w:cstheme="minorHAnsi"/>
          <w:spacing w:val="2"/>
        </w:rPr>
        <w:t>e</w:t>
      </w:r>
      <w:proofErr w:type="gramStart"/>
      <w:r w:rsidR="002425FC" w:rsidRPr="007B40A7">
        <w:rPr>
          <w:rFonts w:eastAsia="Arial" w:cstheme="minorHAnsi"/>
        </w:rPr>
        <w:t>:</w:t>
      </w:r>
      <w:r w:rsidR="002425FC" w:rsidRPr="007B40A7">
        <w:rPr>
          <w:rFonts w:eastAsia="Arial" w:cstheme="minorHAnsi"/>
          <w:spacing w:val="-36"/>
        </w:rPr>
        <w:t xml:space="preserve"> </w:t>
      </w:r>
      <w:r w:rsidR="00F575EF">
        <w:rPr>
          <w:rFonts w:eastAsia="Arial" w:cstheme="minorHAnsi"/>
        </w:rPr>
        <w:tab/>
      </w:r>
      <w:r w:rsidR="00A768F2">
        <w:rPr>
          <w:rFonts w:eastAsia="Arial" w:cstheme="minorHAnsi"/>
          <w:spacing w:val="2"/>
        </w:rPr>
        <w:t>Research</w:t>
      </w:r>
      <w:proofErr w:type="gramEnd"/>
    </w:p>
    <w:p w14:paraId="3931372C" w14:textId="683DF8B3" w:rsidR="009578CD" w:rsidRPr="007B40A7" w:rsidRDefault="002425FC" w:rsidP="0093520D">
      <w:pPr>
        <w:tabs>
          <w:tab w:val="left" w:pos="3140"/>
        </w:tabs>
        <w:spacing w:after="0" w:line="240" w:lineRule="auto"/>
        <w:ind w:left="260" w:right="3779"/>
        <w:rPr>
          <w:rFonts w:eastAsia="Arial" w:cstheme="minorHAnsi"/>
        </w:rPr>
      </w:pPr>
      <w:r w:rsidRPr="007B40A7">
        <w:rPr>
          <w:rFonts w:eastAsia="Arial" w:cstheme="minorHAnsi"/>
          <w:spacing w:val="2"/>
        </w:rPr>
        <w:t>Loca</w:t>
      </w:r>
      <w:r w:rsidRPr="007B40A7">
        <w:rPr>
          <w:rFonts w:eastAsia="Arial" w:cstheme="minorHAnsi"/>
          <w:spacing w:val="1"/>
        </w:rPr>
        <w:t>ti</w:t>
      </w:r>
      <w:r w:rsidRPr="007B40A7">
        <w:rPr>
          <w:rFonts w:eastAsia="Arial" w:cstheme="minorHAnsi"/>
          <w:spacing w:val="2"/>
        </w:rPr>
        <w:t>on</w:t>
      </w:r>
      <w:proofErr w:type="gramStart"/>
      <w:r w:rsidRPr="007B40A7">
        <w:rPr>
          <w:rFonts w:eastAsia="Arial" w:cstheme="minorHAnsi"/>
        </w:rPr>
        <w:t>:</w:t>
      </w:r>
      <w:r w:rsidRPr="007B40A7">
        <w:rPr>
          <w:rFonts w:eastAsia="Arial" w:cstheme="minorHAnsi"/>
          <w:spacing w:val="-30"/>
        </w:rPr>
        <w:t xml:space="preserve"> </w:t>
      </w:r>
      <w:r w:rsidR="00F575EF">
        <w:rPr>
          <w:rFonts w:eastAsia="Arial" w:cstheme="minorHAnsi"/>
        </w:rPr>
        <w:tab/>
      </w:r>
      <w:r w:rsidR="00A768F2">
        <w:rPr>
          <w:rFonts w:eastAsia="Arial" w:cstheme="minorHAnsi"/>
          <w:spacing w:val="2"/>
        </w:rPr>
        <w:t>Whitakers</w:t>
      </w:r>
      <w:proofErr w:type="gramEnd"/>
      <w:r w:rsidR="00A768F2">
        <w:rPr>
          <w:rFonts w:eastAsia="Arial" w:cstheme="minorHAnsi"/>
          <w:spacing w:val="2"/>
        </w:rPr>
        <w:t>, North Carolina</w:t>
      </w:r>
    </w:p>
    <w:p w14:paraId="3931372D" w14:textId="2C7ACB9D" w:rsidR="009578CD" w:rsidRPr="007B40A7" w:rsidRDefault="002425FC" w:rsidP="00014452">
      <w:pPr>
        <w:tabs>
          <w:tab w:val="left" w:pos="3140"/>
        </w:tabs>
        <w:spacing w:after="0" w:line="240" w:lineRule="auto"/>
        <w:ind w:left="260" w:right="-20"/>
        <w:rPr>
          <w:rFonts w:eastAsia="Arial" w:cstheme="minorHAnsi"/>
        </w:rPr>
      </w:pPr>
      <w:r w:rsidRPr="007B40A7">
        <w:rPr>
          <w:rFonts w:eastAsia="Arial" w:cstheme="minorHAnsi"/>
          <w:spacing w:val="2"/>
        </w:rPr>
        <w:t>Supe</w:t>
      </w:r>
      <w:r w:rsidRPr="007B40A7">
        <w:rPr>
          <w:rFonts w:eastAsia="Arial" w:cstheme="minorHAnsi"/>
          <w:spacing w:val="1"/>
        </w:rPr>
        <w:t>r</w:t>
      </w:r>
      <w:r w:rsidRPr="007B40A7">
        <w:rPr>
          <w:rFonts w:eastAsia="Arial" w:cstheme="minorHAnsi"/>
          <w:spacing w:val="2"/>
        </w:rPr>
        <w:t>v</w:t>
      </w:r>
      <w:r w:rsidRPr="007B40A7">
        <w:rPr>
          <w:rFonts w:eastAsia="Arial" w:cstheme="minorHAnsi"/>
          <w:spacing w:val="1"/>
        </w:rPr>
        <w:t>i</w:t>
      </w:r>
      <w:r w:rsidRPr="007B40A7">
        <w:rPr>
          <w:rFonts w:eastAsia="Arial" w:cstheme="minorHAnsi"/>
          <w:spacing w:val="2"/>
        </w:rPr>
        <w:t>so</w:t>
      </w:r>
      <w:r w:rsidRPr="007B40A7">
        <w:rPr>
          <w:rFonts w:eastAsia="Arial" w:cstheme="minorHAnsi"/>
        </w:rPr>
        <w:t>r</w:t>
      </w:r>
      <w:r w:rsidRPr="007B40A7">
        <w:rPr>
          <w:rFonts w:eastAsia="Arial" w:cstheme="minorHAnsi"/>
          <w:spacing w:val="31"/>
        </w:rPr>
        <w:t xml:space="preserve"> </w:t>
      </w:r>
      <w:r w:rsidRPr="007B40A7">
        <w:rPr>
          <w:rFonts w:eastAsia="Arial" w:cstheme="minorHAnsi"/>
          <w:spacing w:val="2"/>
        </w:rPr>
        <w:t>T</w:t>
      </w:r>
      <w:r w:rsidRPr="007B40A7">
        <w:rPr>
          <w:rFonts w:eastAsia="Arial" w:cstheme="minorHAnsi"/>
          <w:spacing w:val="1"/>
        </w:rPr>
        <w:t>itl</w:t>
      </w:r>
      <w:r w:rsidRPr="007B40A7">
        <w:rPr>
          <w:rFonts w:eastAsia="Arial" w:cstheme="minorHAnsi"/>
          <w:spacing w:val="2"/>
        </w:rPr>
        <w:t>e</w:t>
      </w:r>
      <w:proofErr w:type="gramStart"/>
      <w:r w:rsidRPr="007B40A7">
        <w:rPr>
          <w:rFonts w:eastAsia="Arial" w:cstheme="minorHAnsi"/>
        </w:rPr>
        <w:t>:</w:t>
      </w:r>
      <w:r w:rsidRPr="007B40A7">
        <w:rPr>
          <w:rFonts w:eastAsia="Arial" w:cstheme="minorHAnsi"/>
          <w:spacing w:val="-40"/>
        </w:rPr>
        <w:t xml:space="preserve"> </w:t>
      </w:r>
      <w:r w:rsidRPr="007B40A7">
        <w:rPr>
          <w:rFonts w:eastAsia="Arial" w:cstheme="minorHAnsi"/>
        </w:rPr>
        <w:tab/>
      </w:r>
      <w:r w:rsidR="00392C3F" w:rsidRPr="00392C3F">
        <w:rPr>
          <w:rFonts w:eastAsia="Arial" w:cstheme="minorHAnsi"/>
          <w:spacing w:val="2"/>
        </w:rPr>
        <w:t>Aquatic</w:t>
      </w:r>
      <w:proofErr w:type="gramEnd"/>
      <w:r w:rsidR="00392C3F" w:rsidRPr="00392C3F">
        <w:rPr>
          <w:rFonts w:eastAsia="Arial" w:cstheme="minorHAnsi"/>
          <w:spacing w:val="2"/>
        </w:rPr>
        <w:t xml:space="preserve"> </w:t>
      </w:r>
      <w:r w:rsidR="00892136">
        <w:rPr>
          <w:rFonts w:eastAsia="Arial" w:cstheme="minorHAnsi"/>
          <w:spacing w:val="2"/>
        </w:rPr>
        <w:t>Research Manager</w:t>
      </w:r>
    </w:p>
    <w:p w14:paraId="3931372E" w14:textId="77777777" w:rsidR="00784448" w:rsidRPr="007B40A7" w:rsidRDefault="00784448" w:rsidP="0093520D">
      <w:pPr>
        <w:spacing w:after="0" w:line="240" w:lineRule="auto"/>
        <w:rPr>
          <w:rFonts w:cstheme="minorHAnsi"/>
        </w:rPr>
      </w:pPr>
    </w:p>
    <w:p w14:paraId="3931372F" w14:textId="77777777" w:rsidR="009578CD" w:rsidRPr="007B40A7" w:rsidRDefault="002425FC" w:rsidP="00014452">
      <w:pPr>
        <w:spacing w:after="0" w:line="240" w:lineRule="auto"/>
        <w:ind w:left="260" w:right="-20"/>
        <w:rPr>
          <w:rFonts w:eastAsia="Arial" w:cstheme="minorHAnsi"/>
          <w:b/>
          <w:bCs/>
          <w:w w:val="103"/>
        </w:rPr>
      </w:pPr>
      <w:r w:rsidRPr="007B40A7">
        <w:rPr>
          <w:rFonts w:eastAsia="Arial" w:cstheme="minorHAnsi"/>
          <w:b/>
          <w:bCs/>
          <w:spacing w:val="2"/>
        </w:rPr>
        <w:t>JO</w:t>
      </w:r>
      <w:r w:rsidRPr="007B40A7">
        <w:rPr>
          <w:rFonts w:eastAsia="Arial" w:cstheme="minorHAnsi"/>
          <w:b/>
          <w:bCs/>
        </w:rPr>
        <w:t>B</w:t>
      </w:r>
      <w:r w:rsidRPr="007B40A7">
        <w:rPr>
          <w:rFonts w:eastAsia="Arial" w:cstheme="minorHAnsi"/>
          <w:b/>
          <w:bCs/>
          <w:spacing w:val="17"/>
        </w:rPr>
        <w:t xml:space="preserve"> </w:t>
      </w:r>
      <w:r w:rsidRPr="007B40A7">
        <w:rPr>
          <w:rFonts w:eastAsia="Arial" w:cstheme="minorHAnsi"/>
          <w:b/>
          <w:bCs/>
          <w:spacing w:val="2"/>
          <w:w w:val="103"/>
        </w:rPr>
        <w:t>SU</w:t>
      </w:r>
      <w:r w:rsidRPr="007B40A7">
        <w:rPr>
          <w:rFonts w:eastAsia="Arial" w:cstheme="minorHAnsi"/>
          <w:b/>
          <w:bCs/>
          <w:spacing w:val="3"/>
          <w:w w:val="103"/>
        </w:rPr>
        <w:t>MM</w:t>
      </w:r>
      <w:r w:rsidRPr="007B40A7">
        <w:rPr>
          <w:rFonts w:eastAsia="Arial" w:cstheme="minorHAnsi"/>
          <w:b/>
          <w:bCs/>
          <w:spacing w:val="2"/>
          <w:w w:val="103"/>
        </w:rPr>
        <w:t>AR</w:t>
      </w:r>
      <w:r w:rsidRPr="007B40A7">
        <w:rPr>
          <w:rFonts w:eastAsia="Arial" w:cstheme="minorHAnsi"/>
          <w:b/>
          <w:bCs/>
          <w:w w:val="103"/>
        </w:rPr>
        <w:t>Y</w:t>
      </w:r>
    </w:p>
    <w:p w14:paraId="21A79E60" w14:textId="26538318" w:rsidR="001F2973" w:rsidRPr="001F2973" w:rsidRDefault="001F2973" w:rsidP="0093520D">
      <w:pPr>
        <w:spacing w:line="240" w:lineRule="auto"/>
        <w:ind w:left="260"/>
        <w:rPr>
          <w:rFonts w:eastAsia="Times New Roman" w:cstheme="minorHAnsi"/>
        </w:rPr>
      </w:pPr>
      <w:r w:rsidRPr="001F2973">
        <w:rPr>
          <w:rFonts w:eastAsia="Times New Roman" w:cstheme="minorHAnsi"/>
        </w:rPr>
        <w:t xml:space="preserve">SePRO Corporation (www.sepro.com) is a research-based environmental restoration company providing innovative products and services for specialty environmental markets worldwide including aquatics, turf &amp; ornamentals, and specialty agriculture. </w:t>
      </w:r>
      <w:r>
        <w:rPr>
          <w:rFonts w:eastAsia="Times New Roman" w:cstheme="minorHAnsi"/>
        </w:rPr>
        <w:t xml:space="preserve"> </w:t>
      </w:r>
      <w:r w:rsidRPr="001F2973">
        <w:rPr>
          <w:rFonts w:eastAsia="Times New Roman" w:cstheme="minorHAnsi"/>
        </w:rPr>
        <w:t xml:space="preserve">The company </w:t>
      </w:r>
      <w:r w:rsidR="00095BC6">
        <w:rPr>
          <w:rFonts w:eastAsia="Times New Roman" w:cstheme="minorHAnsi"/>
        </w:rPr>
        <w:t>designs, develops,</w:t>
      </w:r>
      <w:r w:rsidRPr="001F2973">
        <w:rPr>
          <w:rFonts w:eastAsia="Times New Roman" w:cstheme="minorHAnsi"/>
        </w:rPr>
        <w:t xml:space="preserve"> manufactures</w:t>
      </w:r>
      <w:r w:rsidR="00095BC6">
        <w:rPr>
          <w:rFonts w:eastAsia="Times New Roman" w:cstheme="minorHAnsi"/>
        </w:rPr>
        <w:t>,</w:t>
      </w:r>
      <w:r w:rsidRPr="001F2973">
        <w:rPr>
          <w:rFonts w:eastAsia="Times New Roman" w:cstheme="minorHAnsi"/>
        </w:rPr>
        <w:t xml:space="preserve"> and distributes products that improve water quality and enhance plant health. </w:t>
      </w:r>
      <w:r>
        <w:rPr>
          <w:rFonts w:eastAsia="Times New Roman" w:cstheme="minorHAnsi"/>
        </w:rPr>
        <w:t xml:space="preserve"> </w:t>
      </w:r>
      <w:r w:rsidRPr="001F2973">
        <w:rPr>
          <w:rFonts w:eastAsia="Times New Roman" w:cstheme="minorHAnsi"/>
        </w:rPr>
        <w:t>SePRO is a privately held, fast-growing company that provides rapid career development and advancement opportunities.</w:t>
      </w:r>
    </w:p>
    <w:p w14:paraId="6A1AADA2" w14:textId="7335646C" w:rsidR="001F2973" w:rsidRDefault="001F2973" w:rsidP="0093520D">
      <w:pPr>
        <w:spacing w:line="240" w:lineRule="auto"/>
        <w:ind w:left="260"/>
        <w:rPr>
          <w:rFonts w:eastAsia="Times New Roman" w:cstheme="minorHAnsi"/>
        </w:rPr>
      </w:pPr>
      <w:r w:rsidRPr="001F2973">
        <w:rPr>
          <w:rFonts w:eastAsia="Times New Roman" w:cstheme="minorHAnsi"/>
        </w:rPr>
        <w:t xml:space="preserve">Under the direction of the </w:t>
      </w:r>
      <w:r>
        <w:rPr>
          <w:rFonts w:eastAsia="Times New Roman" w:cstheme="minorHAnsi"/>
        </w:rPr>
        <w:t>Aquatic</w:t>
      </w:r>
      <w:r w:rsidRPr="001F2973">
        <w:rPr>
          <w:rFonts w:eastAsia="Times New Roman" w:cstheme="minorHAnsi"/>
        </w:rPr>
        <w:t xml:space="preserve"> Research Manager, the </w:t>
      </w:r>
      <w:r w:rsidR="00827A6A">
        <w:rPr>
          <w:rFonts w:eastAsia="Times New Roman" w:cstheme="minorHAnsi"/>
        </w:rPr>
        <w:t>Aquatic</w:t>
      </w:r>
      <w:r w:rsidRPr="001F2973">
        <w:rPr>
          <w:rFonts w:eastAsia="Times New Roman" w:cstheme="minorHAnsi"/>
        </w:rPr>
        <w:t xml:space="preserve"> Research Scientist will assist </w:t>
      </w:r>
      <w:r w:rsidR="00AB3DDC">
        <w:rPr>
          <w:rFonts w:eastAsia="Times New Roman" w:cstheme="minorHAnsi"/>
        </w:rPr>
        <w:t xml:space="preserve">with and support </w:t>
      </w:r>
      <w:r w:rsidRPr="001F2973">
        <w:rPr>
          <w:rFonts w:eastAsia="Times New Roman" w:cstheme="minorHAnsi"/>
        </w:rPr>
        <w:t>laboratory, mesocosm</w:t>
      </w:r>
      <w:r w:rsidR="00AB3DDC">
        <w:rPr>
          <w:rFonts w:eastAsia="Times New Roman" w:cstheme="minorHAnsi"/>
        </w:rPr>
        <w:t>,</w:t>
      </w:r>
      <w:r w:rsidRPr="001F2973">
        <w:rPr>
          <w:rFonts w:eastAsia="Times New Roman" w:cstheme="minorHAnsi"/>
        </w:rPr>
        <w:t xml:space="preserve"> and field research </w:t>
      </w:r>
      <w:r w:rsidR="00AB3DDC">
        <w:rPr>
          <w:rFonts w:eastAsia="Times New Roman" w:cstheme="minorHAnsi"/>
        </w:rPr>
        <w:t xml:space="preserve">initiatives </w:t>
      </w:r>
      <w:r w:rsidRPr="001F2973">
        <w:rPr>
          <w:rFonts w:eastAsia="Times New Roman" w:cstheme="minorHAnsi"/>
        </w:rPr>
        <w:t xml:space="preserve">at the SePRO Research and Technology Campus (SRTC) located in Whitakers, NC. </w:t>
      </w:r>
      <w:r w:rsidR="001F1F2A">
        <w:rPr>
          <w:rFonts w:eastAsia="Times New Roman" w:cstheme="minorHAnsi"/>
        </w:rPr>
        <w:t xml:space="preserve"> </w:t>
      </w:r>
      <w:r w:rsidRPr="001F2973">
        <w:rPr>
          <w:rFonts w:eastAsia="Times New Roman" w:cstheme="minorHAnsi"/>
        </w:rPr>
        <w:t>This position will advance research and development of aquatic herbicide</w:t>
      </w:r>
      <w:r w:rsidR="00AB3DDC">
        <w:rPr>
          <w:rFonts w:eastAsia="Times New Roman" w:cstheme="minorHAnsi"/>
        </w:rPr>
        <w:t>s</w:t>
      </w:r>
      <w:r w:rsidRPr="001F2973">
        <w:rPr>
          <w:rFonts w:eastAsia="Times New Roman" w:cstheme="minorHAnsi"/>
        </w:rPr>
        <w:t>, algaecide</w:t>
      </w:r>
      <w:r w:rsidR="00AB3DDC">
        <w:rPr>
          <w:rFonts w:eastAsia="Times New Roman" w:cstheme="minorHAnsi"/>
        </w:rPr>
        <w:t>s</w:t>
      </w:r>
      <w:r w:rsidRPr="001F2973">
        <w:rPr>
          <w:rFonts w:eastAsia="Times New Roman" w:cstheme="minorHAnsi"/>
        </w:rPr>
        <w:t>, nutrient mitigation technologies</w:t>
      </w:r>
      <w:r w:rsidR="001F1F2A">
        <w:rPr>
          <w:rFonts w:eastAsia="Times New Roman" w:cstheme="minorHAnsi"/>
        </w:rPr>
        <w:t>,</w:t>
      </w:r>
      <w:r w:rsidRPr="001F2973">
        <w:rPr>
          <w:rFonts w:eastAsia="Times New Roman" w:cstheme="minorHAnsi"/>
        </w:rPr>
        <w:t xml:space="preserve"> and other solutions for water resource management. Additionally, this role will support key water diagnostic initiatives and customer communication and training initiatives</w:t>
      </w:r>
      <w:r w:rsidR="001F1F2A">
        <w:rPr>
          <w:rFonts w:eastAsia="Times New Roman" w:cstheme="minorHAnsi"/>
        </w:rPr>
        <w:t>.</w:t>
      </w:r>
    </w:p>
    <w:p w14:paraId="39313732" w14:textId="77777777" w:rsidR="009578CD" w:rsidRPr="007B40A7" w:rsidRDefault="009578CD" w:rsidP="0093520D">
      <w:pPr>
        <w:spacing w:after="0" w:line="240" w:lineRule="auto"/>
        <w:rPr>
          <w:rFonts w:cstheme="minorHAnsi"/>
        </w:rPr>
      </w:pPr>
    </w:p>
    <w:p w14:paraId="39313733" w14:textId="64490BEA" w:rsidR="009578CD" w:rsidRPr="007B40A7" w:rsidRDefault="002425FC" w:rsidP="00014452">
      <w:pPr>
        <w:spacing w:after="0" w:line="240" w:lineRule="auto"/>
        <w:ind w:left="260" w:right="-20"/>
        <w:rPr>
          <w:rFonts w:eastAsia="Arial" w:cstheme="minorHAnsi"/>
        </w:rPr>
      </w:pPr>
      <w:r w:rsidRPr="007B40A7">
        <w:rPr>
          <w:rFonts w:eastAsia="Arial" w:cstheme="minorHAnsi"/>
          <w:b/>
          <w:bCs/>
          <w:spacing w:val="2"/>
        </w:rPr>
        <w:t>PR</w:t>
      </w:r>
      <w:r w:rsidRPr="007B40A7">
        <w:rPr>
          <w:rFonts w:eastAsia="Arial" w:cstheme="minorHAnsi"/>
          <w:b/>
          <w:bCs/>
          <w:spacing w:val="1"/>
        </w:rPr>
        <w:t>I</w:t>
      </w:r>
      <w:r w:rsidRPr="007B40A7">
        <w:rPr>
          <w:rFonts w:eastAsia="Arial" w:cstheme="minorHAnsi"/>
          <w:b/>
          <w:bCs/>
          <w:spacing w:val="3"/>
        </w:rPr>
        <w:t>M</w:t>
      </w:r>
      <w:r w:rsidRPr="007B40A7">
        <w:rPr>
          <w:rFonts w:eastAsia="Arial" w:cstheme="minorHAnsi"/>
          <w:b/>
          <w:bCs/>
          <w:spacing w:val="2"/>
        </w:rPr>
        <w:t>AR</w:t>
      </w:r>
      <w:r w:rsidRPr="007B40A7">
        <w:rPr>
          <w:rFonts w:eastAsia="Arial" w:cstheme="minorHAnsi"/>
          <w:b/>
          <w:bCs/>
        </w:rPr>
        <w:t>Y</w:t>
      </w:r>
      <w:r w:rsidRPr="007B40A7">
        <w:rPr>
          <w:rFonts w:eastAsia="Arial" w:cstheme="minorHAnsi"/>
          <w:b/>
          <w:bCs/>
          <w:spacing w:val="31"/>
        </w:rPr>
        <w:t xml:space="preserve"> </w:t>
      </w:r>
      <w:r w:rsidRPr="007B40A7">
        <w:rPr>
          <w:rFonts w:eastAsia="Arial" w:cstheme="minorHAnsi"/>
          <w:b/>
          <w:bCs/>
          <w:spacing w:val="2"/>
        </w:rPr>
        <w:t>RESP</w:t>
      </w:r>
      <w:r w:rsidRPr="007B40A7">
        <w:rPr>
          <w:rFonts w:eastAsia="Arial" w:cstheme="minorHAnsi"/>
          <w:b/>
          <w:bCs/>
          <w:spacing w:val="3"/>
        </w:rPr>
        <w:t>O</w:t>
      </w:r>
      <w:r w:rsidRPr="007B40A7">
        <w:rPr>
          <w:rFonts w:eastAsia="Arial" w:cstheme="minorHAnsi"/>
          <w:b/>
          <w:bCs/>
          <w:spacing w:val="2"/>
        </w:rPr>
        <w:t>NS</w:t>
      </w:r>
      <w:r w:rsidRPr="007B40A7">
        <w:rPr>
          <w:rFonts w:eastAsia="Arial" w:cstheme="minorHAnsi"/>
          <w:b/>
          <w:bCs/>
          <w:spacing w:val="1"/>
        </w:rPr>
        <w:t>I</w:t>
      </w:r>
      <w:r w:rsidRPr="007B40A7">
        <w:rPr>
          <w:rFonts w:eastAsia="Arial" w:cstheme="minorHAnsi"/>
          <w:b/>
          <w:bCs/>
          <w:spacing w:val="2"/>
        </w:rPr>
        <w:t>B</w:t>
      </w:r>
      <w:r w:rsidRPr="007B40A7">
        <w:rPr>
          <w:rFonts w:eastAsia="Arial" w:cstheme="minorHAnsi"/>
          <w:b/>
          <w:bCs/>
          <w:spacing w:val="1"/>
        </w:rPr>
        <w:t>I</w:t>
      </w:r>
      <w:r w:rsidRPr="007B40A7">
        <w:rPr>
          <w:rFonts w:eastAsia="Arial" w:cstheme="minorHAnsi"/>
          <w:b/>
          <w:bCs/>
          <w:spacing w:val="2"/>
        </w:rPr>
        <w:t>L</w:t>
      </w:r>
      <w:r w:rsidRPr="007B40A7">
        <w:rPr>
          <w:rFonts w:eastAsia="Arial" w:cstheme="minorHAnsi"/>
          <w:b/>
          <w:bCs/>
          <w:spacing w:val="1"/>
        </w:rPr>
        <w:t>I</w:t>
      </w:r>
      <w:r w:rsidRPr="007B40A7">
        <w:rPr>
          <w:rFonts w:eastAsia="Arial" w:cstheme="minorHAnsi"/>
          <w:b/>
          <w:bCs/>
          <w:spacing w:val="2"/>
        </w:rPr>
        <w:t>T</w:t>
      </w:r>
      <w:r w:rsidRPr="007B40A7">
        <w:rPr>
          <w:rFonts w:eastAsia="Arial" w:cstheme="minorHAnsi"/>
          <w:b/>
          <w:bCs/>
          <w:spacing w:val="1"/>
        </w:rPr>
        <w:t>I</w:t>
      </w:r>
      <w:r w:rsidRPr="007B40A7">
        <w:rPr>
          <w:rFonts w:eastAsia="Arial" w:cstheme="minorHAnsi"/>
          <w:b/>
          <w:bCs/>
          <w:spacing w:val="2"/>
        </w:rPr>
        <w:t>E</w:t>
      </w:r>
      <w:r w:rsidRPr="007B40A7">
        <w:rPr>
          <w:rFonts w:eastAsia="Arial" w:cstheme="minorHAnsi"/>
          <w:b/>
          <w:bCs/>
        </w:rPr>
        <w:t>S</w:t>
      </w:r>
    </w:p>
    <w:p w14:paraId="10B825FD" w14:textId="346A7BFF" w:rsidR="00E372D3" w:rsidRDefault="00E372D3" w:rsidP="00014452">
      <w:pPr>
        <w:pStyle w:val="ListParagraph"/>
        <w:widowControl/>
        <w:numPr>
          <w:ilvl w:val="0"/>
          <w:numId w:val="1"/>
        </w:numPr>
        <w:spacing w:after="0" w:line="240" w:lineRule="auto"/>
      </w:pPr>
      <w:r>
        <w:t>Assist with preparing and c</w:t>
      </w:r>
      <w:r w:rsidRPr="0032424C">
        <w:t>onduct</w:t>
      </w:r>
      <w:r>
        <w:t>ing</w:t>
      </w:r>
      <w:r w:rsidRPr="0032424C">
        <w:t xml:space="preserve"> laboratory, mesocosm</w:t>
      </w:r>
      <w:r>
        <w:t>,</w:t>
      </w:r>
      <w:r w:rsidRPr="0032424C">
        <w:t xml:space="preserve"> and field research</w:t>
      </w:r>
      <w:r w:rsidR="003E4001">
        <w:t xml:space="preserve"> trials</w:t>
      </w:r>
      <w:r w:rsidRPr="0032424C">
        <w:t xml:space="preserve"> </w:t>
      </w:r>
      <w:r>
        <w:t>to evaluate</w:t>
      </w:r>
      <w:r w:rsidRPr="0032424C">
        <w:t xml:space="preserve"> existing and new </w:t>
      </w:r>
      <w:r>
        <w:t xml:space="preserve">aquatic </w:t>
      </w:r>
      <w:r w:rsidRPr="0032424C">
        <w:t>product concepts.</w:t>
      </w:r>
      <w:r>
        <w:t xml:space="preserve">  Activities include culturing and potting aquatic plants for experiments, preparing treatments, collecting data, taking photos, compiling data, and writing research summaries.  </w:t>
      </w:r>
    </w:p>
    <w:p w14:paraId="7248D135" w14:textId="77777777" w:rsidR="006F325A" w:rsidRPr="0032424C" w:rsidRDefault="006F325A" w:rsidP="00014452">
      <w:pPr>
        <w:widowControl/>
        <w:numPr>
          <w:ilvl w:val="0"/>
          <w:numId w:val="1"/>
        </w:numPr>
        <w:spacing w:after="0" w:line="240" w:lineRule="auto"/>
      </w:pPr>
      <w:r w:rsidRPr="0032424C">
        <w:t xml:space="preserve">Become proficient in </w:t>
      </w:r>
      <w:r>
        <w:t xml:space="preserve">advanced </w:t>
      </w:r>
      <w:r w:rsidRPr="0032424C">
        <w:t>analytical techniques and efficiently communicate result</w:t>
      </w:r>
      <w:r>
        <w:t>s in reports.</w:t>
      </w:r>
    </w:p>
    <w:p w14:paraId="6E8EE5F2" w14:textId="77777777" w:rsidR="006F325A" w:rsidRPr="0032424C" w:rsidRDefault="006F325A" w:rsidP="00014452">
      <w:pPr>
        <w:pStyle w:val="ListParagraph"/>
        <w:widowControl/>
        <w:numPr>
          <w:ilvl w:val="0"/>
          <w:numId w:val="1"/>
        </w:numPr>
        <w:spacing w:after="0" w:line="240" w:lineRule="auto"/>
      </w:pPr>
      <w:r>
        <w:t>O</w:t>
      </w:r>
      <w:r w:rsidRPr="0032424C">
        <w:t>nsite monitoring of treatment efficacy, sample collection</w:t>
      </w:r>
      <w:r>
        <w:t>, and field support.</w:t>
      </w:r>
    </w:p>
    <w:p w14:paraId="7B187351" w14:textId="0D8CA3D9" w:rsidR="006F325A" w:rsidRDefault="006F325A" w:rsidP="00014452">
      <w:pPr>
        <w:pStyle w:val="ListParagraph"/>
        <w:widowControl/>
        <w:numPr>
          <w:ilvl w:val="0"/>
          <w:numId w:val="1"/>
        </w:numPr>
        <w:spacing w:after="0" w:line="240" w:lineRule="auto"/>
      </w:pPr>
      <w:r w:rsidRPr="0032424C">
        <w:t>Work with formulation scientists as well as regulatory, manufacturing</w:t>
      </w:r>
      <w:r w:rsidR="00892136">
        <w:t>,</w:t>
      </w:r>
      <w:r w:rsidRPr="0032424C">
        <w:t xml:space="preserve"> and marketing personnel during new product development and launch</w:t>
      </w:r>
      <w:r>
        <w:t>.</w:t>
      </w:r>
    </w:p>
    <w:p w14:paraId="4E43FBB8" w14:textId="5667D45F" w:rsidR="00696397" w:rsidRDefault="00696397" w:rsidP="00014452">
      <w:pPr>
        <w:pStyle w:val="ListParagraph"/>
        <w:widowControl/>
        <w:numPr>
          <w:ilvl w:val="0"/>
          <w:numId w:val="1"/>
        </w:numPr>
        <w:spacing w:after="0" w:line="240" w:lineRule="auto"/>
      </w:pPr>
      <w:r>
        <w:t xml:space="preserve">Occasional travel outside the state may be required. </w:t>
      </w:r>
    </w:p>
    <w:p w14:paraId="39313742" w14:textId="12E17184" w:rsidR="00172B76" w:rsidRDefault="00172B76" w:rsidP="0093520D">
      <w:pPr>
        <w:spacing w:after="0" w:line="240" w:lineRule="auto"/>
        <w:ind w:left="260" w:right="304"/>
        <w:rPr>
          <w:rFonts w:eastAsia="Arial" w:cstheme="minorHAnsi"/>
        </w:rPr>
      </w:pPr>
    </w:p>
    <w:p w14:paraId="5C63C112" w14:textId="3E5E2976" w:rsidR="001739E5" w:rsidRPr="001739E5" w:rsidRDefault="007145EE" w:rsidP="00014452">
      <w:pPr>
        <w:spacing w:after="0" w:line="240" w:lineRule="auto"/>
        <w:ind w:left="260" w:right="-20"/>
        <w:rPr>
          <w:rFonts w:eastAsia="Arial" w:cstheme="minorHAnsi"/>
          <w:b/>
          <w:bCs/>
          <w:spacing w:val="2"/>
        </w:rPr>
      </w:pPr>
      <w:r>
        <w:rPr>
          <w:rFonts w:eastAsia="Arial" w:cstheme="minorHAnsi"/>
          <w:b/>
          <w:bCs/>
          <w:spacing w:val="2"/>
        </w:rPr>
        <w:t>EDUCATION AND EXPERIENCE</w:t>
      </w:r>
    </w:p>
    <w:p w14:paraId="6080C9C8" w14:textId="4A8B8823" w:rsidR="0010099E" w:rsidRDefault="006F325A" w:rsidP="0093520D">
      <w:pPr>
        <w:pStyle w:val="ListParagraph"/>
        <w:widowControl/>
        <w:numPr>
          <w:ilvl w:val="0"/>
          <w:numId w:val="8"/>
        </w:numPr>
        <w:spacing w:after="160" w:line="240" w:lineRule="auto"/>
      </w:pPr>
      <w:r>
        <w:t>Associate</w:t>
      </w:r>
      <w:r w:rsidR="006C3AE4">
        <w:t xml:space="preserve"> degree in a scientific or related discipline</w:t>
      </w:r>
      <w:r w:rsidR="00EC15AC">
        <w:t>;</w:t>
      </w:r>
      <w:r w:rsidR="00F76595">
        <w:t xml:space="preserve"> a </w:t>
      </w:r>
      <w:r w:rsidR="0093520D">
        <w:t>bachelor’s</w:t>
      </w:r>
      <w:r w:rsidR="00F76595">
        <w:t xml:space="preserve"> degree is preferred</w:t>
      </w:r>
      <w:r w:rsidR="00260E4E">
        <w:t>.</w:t>
      </w:r>
    </w:p>
    <w:p w14:paraId="30202011" w14:textId="120E197D" w:rsidR="001739E5" w:rsidRPr="0093520D" w:rsidRDefault="006C3AE4" w:rsidP="0093520D">
      <w:pPr>
        <w:pStyle w:val="ListParagraph"/>
        <w:widowControl/>
        <w:numPr>
          <w:ilvl w:val="0"/>
          <w:numId w:val="8"/>
        </w:numPr>
        <w:spacing w:after="0" w:line="240" w:lineRule="auto"/>
      </w:pPr>
      <w:r>
        <w:t xml:space="preserve">At least </w:t>
      </w:r>
      <w:r w:rsidR="0097543B">
        <w:t xml:space="preserve">one year of experience </w:t>
      </w:r>
      <w:r w:rsidR="0064714A" w:rsidRPr="00FB4653">
        <w:t xml:space="preserve">in </w:t>
      </w:r>
      <w:r w:rsidR="00391F7D">
        <w:t>biology, ecology, chemistry, e</w:t>
      </w:r>
      <w:r w:rsidR="00391F7D" w:rsidRPr="00391F7D">
        <w:t xml:space="preserve">nvironmental </w:t>
      </w:r>
      <w:r w:rsidR="00391F7D">
        <w:t>s</w:t>
      </w:r>
      <w:r w:rsidR="00391F7D" w:rsidRPr="00391F7D">
        <w:t>cience, or related fields is desired</w:t>
      </w:r>
      <w:r w:rsidR="00014452">
        <w:t>.</w:t>
      </w:r>
      <w:r w:rsidR="00391F7D" w:rsidRPr="00391F7D" w:rsidDel="00391F7D">
        <w:t xml:space="preserve"> </w:t>
      </w:r>
    </w:p>
    <w:p w14:paraId="224A1618" w14:textId="41F48695" w:rsidR="00260E4E" w:rsidRPr="0093520D" w:rsidRDefault="007652EF" w:rsidP="0093520D">
      <w:pPr>
        <w:pStyle w:val="ListParagraph"/>
        <w:widowControl/>
        <w:numPr>
          <w:ilvl w:val="0"/>
          <w:numId w:val="8"/>
        </w:numPr>
        <w:spacing w:after="0" w:line="240" w:lineRule="auto"/>
      </w:pPr>
      <w:r>
        <w:t>Experience in research,</w:t>
      </w:r>
      <w:r w:rsidRPr="00FB4653">
        <w:t xml:space="preserve"> </w:t>
      </w:r>
      <w:r>
        <w:t>l</w:t>
      </w:r>
      <w:r w:rsidRPr="00FB4653">
        <w:t xml:space="preserve">aboratory </w:t>
      </w:r>
      <w:r>
        <w:t>analysis, and/or environmental project management</w:t>
      </w:r>
      <w:r w:rsidR="00EC15AC">
        <w:t xml:space="preserve"> is preferred</w:t>
      </w:r>
      <w:r w:rsidR="00014452">
        <w:t>.</w:t>
      </w:r>
    </w:p>
    <w:p w14:paraId="776F5BB5" w14:textId="2C3F8D97" w:rsidR="00696397" w:rsidRPr="0093520D" w:rsidRDefault="00696397" w:rsidP="0093520D">
      <w:pPr>
        <w:pStyle w:val="ListParagraph"/>
        <w:widowControl/>
        <w:numPr>
          <w:ilvl w:val="0"/>
          <w:numId w:val="8"/>
        </w:numPr>
        <w:spacing w:after="0" w:line="240" w:lineRule="auto"/>
      </w:pPr>
      <w:r>
        <w:t>Aquatic and wetland plant identification</w:t>
      </w:r>
      <w:r w:rsidR="00D827BD">
        <w:t xml:space="preserve"> or other taxonomic</w:t>
      </w:r>
      <w:r>
        <w:t xml:space="preserve"> experience is preferred.</w:t>
      </w:r>
    </w:p>
    <w:p w14:paraId="102BE4FC" w14:textId="7EFC6279" w:rsidR="0071771B" w:rsidRPr="0093520D" w:rsidRDefault="0071771B" w:rsidP="0093520D">
      <w:pPr>
        <w:pStyle w:val="ListParagraph"/>
        <w:widowControl/>
        <w:numPr>
          <w:ilvl w:val="0"/>
          <w:numId w:val="8"/>
        </w:numPr>
        <w:spacing w:after="0" w:line="240" w:lineRule="auto"/>
      </w:pPr>
      <w:r>
        <w:t>Education may be substituted for additional experience.</w:t>
      </w:r>
    </w:p>
    <w:p w14:paraId="20C91CEC" w14:textId="22953399" w:rsidR="00AE3490" w:rsidRDefault="00AE3490" w:rsidP="00014452">
      <w:pPr>
        <w:widowControl/>
        <w:spacing w:after="0" w:line="240" w:lineRule="auto"/>
        <w:rPr>
          <w:rFonts w:ascii="Calibri" w:hAnsi="Calibri" w:cs="Calibri"/>
          <w:b/>
          <w:szCs w:val="24"/>
        </w:rPr>
      </w:pPr>
    </w:p>
    <w:p w14:paraId="5B7AE93E" w14:textId="10A03B1C" w:rsidR="001739E5" w:rsidRDefault="007145EE" w:rsidP="00014452">
      <w:pPr>
        <w:spacing w:after="0" w:line="240" w:lineRule="auto"/>
        <w:ind w:left="260" w:right="-20"/>
        <w:rPr>
          <w:rFonts w:eastAsia="Arial" w:cstheme="minorHAnsi"/>
          <w:b/>
          <w:bCs/>
          <w:spacing w:val="2"/>
        </w:rPr>
      </w:pPr>
      <w:r>
        <w:rPr>
          <w:rFonts w:eastAsia="Arial" w:cstheme="minorHAnsi"/>
          <w:b/>
          <w:bCs/>
          <w:spacing w:val="2"/>
        </w:rPr>
        <w:t>REQUISITE SKILLS</w:t>
      </w:r>
    </w:p>
    <w:p w14:paraId="104473F0" w14:textId="77777777" w:rsidR="003D5F8C" w:rsidRDefault="003D5F8C" w:rsidP="0093520D">
      <w:pPr>
        <w:pStyle w:val="ListParagraph"/>
        <w:widowControl/>
        <w:numPr>
          <w:ilvl w:val="0"/>
          <w:numId w:val="3"/>
        </w:numPr>
        <w:spacing w:after="160" w:line="240" w:lineRule="auto"/>
      </w:pPr>
      <w:bookmarkStart w:id="0" w:name="_Hlk3815479"/>
      <w:bookmarkStart w:id="1" w:name="_Hlk3879241"/>
      <w:bookmarkStart w:id="2" w:name="_Hlk5529801"/>
      <w:bookmarkStart w:id="3" w:name="_Hlk3797719"/>
      <w:bookmarkStart w:id="4" w:name="_Hlk5539721"/>
      <w:bookmarkStart w:id="5" w:name="_Hlk5542995"/>
      <w:r>
        <w:t>Excellent organizational skills and attention to detail.</w:t>
      </w:r>
    </w:p>
    <w:bookmarkEnd w:id="0"/>
    <w:bookmarkEnd w:id="1"/>
    <w:p w14:paraId="210DD912" w14:textId="30604F66" w:rsidR="00E4667B" w:rsidRPr="00FE4715" w:rsidRDefault="00E4667B" w:rsidP="0093520D">
      <w:pPr>
        <w:pStyle w:val="ListParagraph"/>
        <w:widowControl/>
        <w:numPr>
          <w:ilvl w:val="0"/>
          <w:numId w:val="3"/>
        </w:numPr>
        <w:spacing w:after="160" w:line="240" w:lineRule="auto"/>
      </w:pPr>
      <w:r w:rsidRPr="00FE4715">
        <w:t xml:space="preserve">Ability to </w:t>
      </w:r>
      <w:r w:rsidR="006517E6" w:rsidRPr="00FE4715">
        <w:t xml:space="preserve">communicate effectively and </w:t>
      </w:r>
      <w:r w:rsidRPr="00FE4715">
        <w:t xml:space="preserve">collaborate at all levels of the </w:t>
      </w:r>
      <w:r w:rsidR="00417BDC" w:rsidRPr="00FE4715">
        <w:t>organization</w:t>
      </w:r>
      <w:r w:rsidR="00FE4715">
        <w:t>; comfortable with and willing to present in front of others.</w:t>
      </w:r>
    </w:p>
    <w:p w14:paraId="2AE363CE" w14:textId="7FD7B696" w:rsidR="00EC7C08" w:rsidRPr="003824E7" w:rsidRDefault="00EC7C08" w:rsidP="0093520D">
      <w:pPr>
        <w:pStyle w:val="ListParagraph"/>
        <w:widowControl/>
        <w:numPr>
          <w:ilvl w:val="0"/>
          <w:numId w:val="3"/>
        </w:numPr>
        <w:spacing w:after="160" w:line="240" w:lineRule="auto"/>
      </w:pPr>
      <w:r w:rsidRPr="0093520D">
        <w:t xml:space="preserve">Ability to </w:t>
      </w:r>
      <w:r w:rsidR="00FE4715" w:rsidRPr="0093520D">
        <w:t xml:space="preserve">work independently and </w:t>
      </w:r>
      <w:r w:rsidRPr="0093520D">
        <w:t>manage changing priorities and multiple projects at one time.</w:t>
      </w:r>
    </w:p>
    <w:bookmarkEnd w:id="2"/>
    <w:bookmarkEnd w:id="3"/>
    <w:bookmarkEnd w:id="4"/>
    <w:bookmarkEnd w:id="5"/>
    <w:p w14:paraId="67CC5A4F" w14:textId="3172AB5F" w:rsidR="00847113" w:rsidRDefault="00F97CA1" w:rsidP="00014452">
      <w:pPr>
        <w:pStyle w:val="ListParagraph"/>
        <w:widowControl/>
        <w:numPr>
          <w:ilvl w:val="0"/>
          <w:numId w:val="3"/>
        </w:numPr>
        <w:spacing w:after="160" w:line="240" w:lineRule="auto"/>
      </w:pPr>
      <w:r>
        <w:t>P</w:t>
      </w:r>
      <w:r w:rsidR="00847113" w:rsidRPr="00847113">
        <w:t xml:space="preserve">ossess or </w:t>
      </w:r>
      <w:proofErr w:type="gramStart"/>
      <w:r w:rsidR="00847113" w:rsidRPr="00847113">
        <w:t>have the ability to</w:t>
      </w:r>
      <w:proofErr w:type="gramEnd"/>
      <w:r w:rsidR="00847113" w:rsidRPr="00847113">
        <w:t xml:space="preserve"> acquire a commercial pesticide applicator license for the State of North Carolina</w:t>
      </w:r>
      <w:r>
        <w:t>.</w:t>
      </w:r>
    </w:p>
    <w:p w14:paraId="7400327F" w14:textId="6AE4D500" w:rsidR="009F2B2B" w:rsidRDefault="009F2B2B" w:rsidP="0093520D">
      <w:pPr>
        <w:pStyle w:val="ListParagraph"/>
        <w:widowControl/>
        <w:numPr>
          <w:ilvl w:val="0"/>
          <w:numId w:val="3"/>
        </w:numPr>
        <w:spacing w:after="160" w:line="240" w:lineRule="auto"/>
      </w:pPr>
      <w:r>
        <w:t>Proficiency with computer hardware and software, including Microsoft Office.</w:t>
      </w:r>
    </w:p>
    <w:p w14:paraId="310D3FEB" w14:textId="78ED7B05" w:rsidR="00696397" w:rsidRDefault="00B405F2" w:rsidP="0093520D">
      <w:pPr>
        <w:pStyle w:val="ListParagraph"/>
        <w:widowControl/>
        <w:numPr>
          <w:ilvl w:val="0"/>
          <w:numId w:val="3"/>
        </w:numPr>
        <w:spacing w:after="160" w:line="240" w:lineRule="auto"/>
      </w:pPr>
      <w:r>
        <w:t>Some b</w:t>
      </w:r>
      <w:r w:rsidR="00696397">
        <w:t>oating and trailering experience</w:t>
      </w:r>
      <w:r>
        <w:t xml:space="preserve"> is</w:t>
      </w:r>
      <w:r w:rsidR="00696397">
        <w:t xml:space="preserve"> preferred.</w:t>
      </w:r>
    </w:p>
    <w:p w14:paraId="39313776" w14:textId="0F803521" w:rsidR="009578CD" w:rsidRPr="007B40A7" w:rsidRDefault="00A4274D" w:rsidP="0093520D">
      <w:pPr>
        <w:spacing w:after="0" w:line="240" w:lineRule="auto"/>
        <w:rPr>
          <w:rFonts w:cstheme="minorHAnsi"/>
        </w:rPr>
      </w:pPr>
      <w:r w:rsidRPr="0093520D">
        <w:rPr>
          <w:rFonts w:ascii="Calibri" w:hAnsi="Calibri" w:cs="Calibri"/>
          <w:sz w:val="16"/>
          <w:szCs w:val="18"/>
        </w:rPr>
        <w:t>SePRO Corporation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w:t>
      </w:r>
      <w:r w:rsidR="00900300">
        <w:rPr>
          <w:rFonts w:ascii="Calibri" w:hAnsi="Calibri" w:cs="Calibri"/>
          <w:sz w:val="16"/>
          <w:szCs w:val="18"/>
        </w:rPr>
        <w:t xml:space="preserve">  </w:t>
      </w:r>
      <w:r w:rsidRPr="0093520D">
        <w:rPr>
          <w:rFonts w:ascii="Calibri" w:hAnsi="Calibri" w:cs="Calibri"/>
          <w:sz w:val="16"/>
          <w:szCs w:val="18"/>
        </w:rPr>
        <w:t>This policy applies to all terms and conditions of employment, including recruiting, hiring, placement, promotion, termination, layoff, recall, transfer, leaves of absence, compensation and training.</w:t>
      </w:r>
    </w:p>
    <w:sectPr w:rsidR="009578CD" w:rsidRPr="007B40A7" w:rsidSect="0093520D">
      <w:headerReference w:type="default" r:id="rId8"/>
      <w:pgSz w:w="12240" w:h="15840"/>
      <w:pgMar w:top="922" w:right="720" w:bottom="576" w:left="720" w:header="403"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721F4" w14:textId="77777777" w:rsidR="005D11EB" w:rsidRDefault="005D11EB">
      <w:pPr>
        <w:spacing w:after="0" w:line="240" w:lineRule="auto"/>
      </w:pPr>
      <w:r>
        <w:separator/>
      </w:r>
    </w:p>
  </w:endnote>
  <w:endnote w:type="continuationSeparator" w:id="0">
    <w:p w14:paraId="5064E144" w14:textId="77777777" w:rsidR="005D11EB" w:rsidRDefault="005D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A34A6" w14:textId="77777777" w:rsidR="005D11EB" w:rsidRDefault="005D11EB">
      <w:pPr>
        <w:spacing w:after="0" w:line="240" w:lineRule="auto"/>
      </w:pPr>
      <w:r>
        <w:separator/>
      </w:r>
    </w:p>
  </w:footnote>
  <w:footnote w:type="continuationSeparator" w:id="0">
    <w:p w14:paraId="5FBAA710" w14:textId="77777777" w:rsidR="005D11EB" w:rsidRDefault="005D1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377C" w14:textId="77777777" w:rsidR="009578CD" w:rsidRDefault="001D06FF" w:rsidP="002C5672">
    <w:pPr>
      <w:spacing w:after="0" w:line="200" w:lineRule="exact"/>
      <w:rPr>
        <w:sz w:val="20"/>
        <w:szCs w:val="20"/>
      </w:rPr>
    </w:pPr>
    <w:r>
      <w:rPr>
        <w:noProof/>
      </w:rPr>
      <mc:AlternateContent>
        <mc:Choice Requires="wps">
          <w:drawing>
            <wp:anchor distT="0" distB="0" distL="114300" distR="114300" simplePos="0" relativeHeight="251659776" behindDoc="1" locked="0" layoutInCell="1" allowOverlap="1" wp14:anchorId="39313784" wp14:editId="39313785">
              <wp:simplePos x="0" y="0"/>
              <wp:positionH relativeFrom="margin">
                <wp:posOffset>1091565</wp:posOffset>
              </wp:positionH>
              <wp:positionV relativeFrom="topMargin">
                <wp:posOffset>203200</wp:posOffset>
              </wp:positionV>
              <wp:extent cx="5143500" cy="292100"/>
              <wp:effectExtent l="0" t="0" r="0" b="1270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F7AD5" w14:textId="700605D7" w:rsidR="00263991" w:rsidRDefault="00892136" w:rsidP="00412470">
                          <w:pPr>
                            <w:spacing w:before="2" w:after="0" w:line="240" w:lineRule="auto"/>
                            <w:ind w:left="20" w:right="-47"/>
                            <w:rPr>
                              <w:rFonts w:ascii="Cambria" w:eastAsia="Cambria" w:hAnsi="Cambria" w:cs="Cambria"/>
                              <w:spacing w:val="4"/>
                              <w:sz w:val="17"/>
                              <w:szCs w:val="17"/>
                            </w:rPr>
                          </w:pPr>
                          <w:r>
                            <w:rPr>
                              <w:rFonts w:ascii="Cambria" w:eastAsia="Cambria" w:hAnsi="Cambria" w:cs="Cambria"/>
                              <w:spacing w:val="1"/>
                              <w:w w:val="104"/>
                              <w:sz w:val="17"/>
                              <w:szCs w:val="17"/>
                            </w:rPr>
                            <w:t xml:space="preserve">Aquatic </w:t>
                          </w:r>
                          <w:r w:rsidR="00A768F2">
                            <w:rPr>
                              <w:rFonts w:ascii="Cambria" w:eastAsia="Cambria" w:hAnsi="Cambria" w:cs="Cambria"/>
                              <w:spacing w:val="1"/>
                              <w:w w:val="104"/>
                              <w:sz w:val="17"/>
                              <w:szCs w:val="17"/>
                            </w:rPr>
                            <w:t>Research Associate</w:t>
                          </w:r>
                          <w:r w:rsidR="0018422F">
                            <w:rPr>
                              <w:rFonts w:ascii="Cambria" w:eastAsia="Cambria" w:hAnsi="Cambria" w:cs="Cambria"/>
                              <w:spacing w:val="1"/>
                              <w:w w:val="104"/>
                              <w:sz w:val="17"/>
                              <w:szCs w:val="17"/>
                            </w:rPr>
                            <w:t xml:space="preserve"> </w:t>
                          </w:r>
                          <w:r w:rsidR="000624A5">
                            <w:rPr>
                              <w:rFonts w:ascii="Cambria" w:eastAsia="Cambria" w:hAnsi="Cambria" w:cs="Cambria"/>
                              <w:spacing w:val="1"/>
                              <w:w w:val="104"/>
                              <w:sz w:val="17"/>
                              <w:szCs w:val="17"/>
                            </w:rPr>
                            <w:t>– Job</w:t>
                          </w:r>
                          <w:r w:rsidR="000624A5">
                            <w:rPr>
                              <w:rFonts w:ascii="Cambria" w:eastAsia="Cambria" w:hAnsi="Cambria" w:cs="Cambria"/>
                              <w:w w:val="104"/>
                              <w:sz w:val="17"/>
                              <w:szCs w:val="17"/>
                            </w:rPr>
                            <w:t xml:space="preserve"> </w:t>
                          </w:r>
                          <w:r w:rsidR="000624A5">
                            <w:rPr>
                              <w:rFonts w:ascii="Cambria" w:eastAsia="Cambria" w:hAnsi="Cambria" w:cs="Cambria"/>
                              <w:spacing w:val="2"/>
                              <w:w w:val="104"/>
                              <w:sz w:val="17"/>
                              <w:szCs w:val="17"/>
                            </w:rPr>
                            <w:t>D</w:t>
                          </w:r>
                          <w:r w:rsidR="000624A5">
                            <w:rPr>
                              <w:rFonts w:ascii="Cambria" w:eastAsia="Cambria" w:hAnsi="Cambria" w:cs="Cambria"/>
                              <w:spacing w:val="1"/>
                              <w:w w:val="104"/>
                              <w:sz w:val="17"/>
                              <w:szCs w:val="17"/>
                            </w:rPr>
                            <w:t>escription</w:t>
                          </w:r>
                          <w:r w:rsidR="00412470">
                            <w:rPr>
                              <w:rFonts w:ascii="Cambria" w:eastAsia="Cambria" w:hAnsi="Cambria" w:cs="Cambria"/>
                              <w:w w:val="104"/>
                              <w:sz w:val="17"/>
                              <w:szCs w:val="17"/>
                            </w:rPr>
                            <w:t xml:space="preserve">    </w:t>
                          </w:r>
                          <w:r w:rsidR="00412470">
                            <w:rPr>
                              <w:rFonts w:ascii="Cambria" w:eastAsia="Cambria" w:hAnsi="Cambria" w:cs="Cambria"/>
                              <w:sz w:val="17"/>
                              <w:szCs w:val="17"/>
                            </w:rPr>
                            <w:t xml:space="preserve">                   </w:t>
                          </w:r>
                          <w:r w:rsidR="00412470">
                            <w:rPr>
                              <w:rFonts w:ascii="Cambria" w:eastAsia="Cambria" w:hAnsi="Cambria" w:cs="Cambria"/>
                              <w:spacing w:val="4"/>
                              <w:sz w:val="17"/>
                              <w:szCs w:val="17"/>
                            </w:rPr>
                            <w:t xml:space="preserve">      </w:t>
                          </w:r>
                        </w:p>
                        <w:p w14:paraId="3931378B" w14:textId="4482F7C6" w:rsidR="00412470" w:rsidRDefault="00412470" w:rsidP="00412470">
                          <w:pPr>
                            <w:spacing w:before="2" w:after="0" w:line="240" w:lineRule="auto"/>
                            <w:ind w:left="20" w:right="-47"/>
                            <w:rPr>
                              <w:rFonts w:ascii="Cambria" w:eastAsia="Cambria" w:hAnsi="Cambria" w:cs="Cambria"/>
                              <w:sz w:val="17"/>
                              <w:szCs w:val="17"/>
                            </w:rPr>
                          </w:pPr>
                          <w:r>
                            <w:rPr>
                              <w:rFonts w:ascii="Cambria" w:eastAsia="Cambria" w:hAnsi="Cambria" w:cs="Cambria"/>
                              <w:spacing w:val="4"/>
                              <w:sz w:val="17"/>
                              <w:szCs w:val="17"/>
                            </w:rPr>
                            <w:t xml:space="preserve"> </w:t>
                          </w:r>
                          <w:r>
                            <w:rPr>
                              <w:rFonts w:ascii="Cambria" w:eastAsia="Cambria" w:hAnsi="Cambria" w:cs="Cambria"/>
                              <w:b/>
                              <w:bCs/>
                              <w:spacing w:val="1"/>
                              <w:w w:val="104"/>
                              <w:sz w:val="17"/>
                              <w:szCs w:val="17"/>
                            </w:rPr>
                            <w:t>20</w:t>
                          </w:r>
                          <w:r w:rsidR="00263991">
                            <w:rPr>
                              <w:rFonts w:ascii="Cambria" w:eastAsia="Cambria" w:hAnsi="Cambria" w:cs="Cambria"/>
                              <w:b/>
                              <w:bCs/>
                              <w:spacing w:val="1"/>
                              <w:w w:val="104"/>
                              <w:sz w:val="17"/>
                              <w:szCs w:val="17"/>
                            </w:rPr>
                            <w:t>2</w:t>
                          </w:r>
                          <w:r w:rsidR="00892136">
                            <w:rPr>
                              <w:rFonts w:ascii="Cambria" w:eastAsia="Cambria" w:hAnsi="Cambria" w:cs="Cambria"/>
                              <w:b/>
                              <w:bCs/>
                              <w:spacing w:val="1"/>
                              <w:w w:val="104"/>
                              <w:sz w:val="17"/>
                              <w:szCs w:val="17"/>
                            </w:rPr>
                            <w:t>5</w:t>
                          </w:r>
                          <w:r>
                            <w:rPr>
                              <w:rFonts w:ascii="Cambria" w:eastAsia="Cambria" w:hAnsi="Cambria" w:cs="Cambria"/>
                              <w:b/>
                              <w:bCs/>
                              <w:color w:val="4F81BD"/>
                              <w:w w:val="104"/>
                              <w:sz w:val="17"/>
                              <w:szCs w:val="17"/>
                            </w:rPr>
                            <w:t xml:space="preserve"> </w:t>
                          </w:r>
                        </w:p>
                        <w:p w14:paraId="3931378C" w14:textId="77777777" w:rsidR="009578CD" w:rsidRDefault="009578CD">
                          <w:pPr>
                            <w:tabs>
                              <w:tab w:val="left" w:pos="4040"/>
                            </w:tabs>
                            <w:spacing w:before="2" w:after="0" w:line="240" w:lineRule="auto"/>
                            <w:ind w:left="20" w:right="-47"/>
                            <w:rPr>
                              <w:rFonts w:ascii="Cambria" w:eastAsia="Cambria" w:hAnsi="Cambria" w:cs="Cambria"/>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13784" id="_x0000_t202" coordsize="21600,21600" o:spt="202" path="m,l,21600r21600,l21600,xe">
              <v:stroke joinstyle="miter"/>
              <v:path gradientshapeok="t" o:connecttype="rect"/>
            </v:shapetype>
            <v:shape id="Text Box 1" o:spid="_x0000_s1026" type="#_x0000_t202" style="position:absolute;margin-left:85.95pt;margin-top:16pt;width:405pt;height:2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" filled="f" stroked="f">
              <v:textbox inset="0,0,0,0">
                <w:txbxContent>
                  <w:p w14:paraId="19BF7AD5" w14:textId="700605D7" w:rsidR="00263991" w:rsidRDefault="00892136" w:rsidP="00412470">
                    <w:pPr>
                      <w:spacing w:before="2" w:after="0" w:line="240" w:lineRule="auto"/>
                      <w:ind w:left="20" w:right="-47"/>
                      <w:rPr>
                        <w:rFonts w:ascii="Cambria" w:eastAsia="Cambria" w:hAnsi="Cambria" w:cs="Cambria"/>
                        <w:spacing w:val="4"/>
                        <w:sz w:val="17"/>
                        <w:szCs w:val="17"/>
                      </w:rPr>
                    </w:pPr>
                    <w:r>
                      <w:rPr>
                        <w:rFonts w:ascii="Cambria" w:eastAsia="Cambria" w:hAnsi="Cambria" w:cs="Cambria"/>
                        <w:spacing w:val="1"/>
                        <w:w w:val="104"/>
                        <w:sz w:val="17"/>
                        <w:szCs w:val="17"/>
                      </w:rPr>
                      <w:t xml:space="preserve">Aquatic </w:t>
                    </w:r>
                    <w:r w:rsidR="00A768F2">
                      <w:rPr>
                        <w:rFonts w:ascii="Cambria" w:eastAsia="Cambria" w:hAnsi="Cambria" w:cs="Cambria"/>
                        <w:spacing w:val="1"/>
                        <w:w w:val="104"/>
                        <w:sz w:val="17"/>
                        <w:szCs w:val="17"/>
                      </w:rPr>
                      <w:t>Research Associate</w:t>
                    </w:r>
                    <w:r w:rsidR="0018422F">
                      <w:rPr>
                        <w:rFonts w:ascii="Cambria" w:eastAsia="Cambria" w:hAnsi="Cambria" w:cs="Cambria"/>
                        <w:spacing w:val="1"/>
                        <w:w w:val="104"/>
                        <w:sz w:val="17"/>
                        <w:szCs w:val="17"/>
                      </w:rPr>
                      <w:t xml:space="preserve"> </w:t>
                    </w:r>
                    <w:r w:rsidR="000624A5">
                      <w:rPr>
                        <w:rFonts w:ascii="Cambria" w:eastAsia="Cambria" w:hAnsi="Cambria" w:cs="Cambria"/>
                        <w:spacing w:val="1"/>
                        <w:w w:val="104"/>
                        <w:sz w:val="17"/>
                        <w:szCs w:val="17"/>
                      </w:rPr>
                      <w:t>– Job</w:t>
                    </w:r>
                    <w:r w:rsidR="000624A5">
                      <w:rPr>
                        <w:rFonts w:ascii="Cambria" w:eastAsia="Cambria" w:hAnsi="Cambria" w:cs="Cambria"/>
                        <w:w w:val="104"/>
                        <w:sz w:val="17"/>
                        <w:szCs w:val="17"/>
                      </w:rPr>
                      <w:t xml:space="preserve"> </w:t>
                    </w:r>
                    <w:r w:rsidR="000624A5">
                      <w:rPr>
                        <w:rFonts w:ascii="Cambria" w:eastAsia="Cambria" w:hAnsi="Cambria" w:cs="Cambria"/>
                        <w:spacing w:val="2"/>
                        <w:w w:val="104"/>
                        <w:sz w:val="17"/>
                        <w:szCs w:val="17"/>
                      </w:rPr>
                      <w:t>D</w:t>
                    </w:r>
                    <w:r w:rsidR="000624A5">
                      <w:rPr>
                        <w:rFonts w:ascii="Cambria" w:eastAsia="Cambria" w:hAnsi="Cambria" w:cs="Cambria"/>
                        <w:spacing w:val="1"/>
                        <w:w w:val="104"/>
                        <w:sz w:val="17"/>
                        <w:szCs w:val="17"/>
                      </w:rPr>
                      <w:t>escription</w:t>
                    </w:r>
                    <w:r w:rsidR="00412470">
                      <w:rPr>
                        <w:rFonts w:ascii="Cambria" w:eastAsia="Cambria" w:hAnsi="Cambria" w:cs="Cambria"/>
                        <w:w w:val="104"/>
                        <w:sz w:val="17"/>
                        <w:szCs w:val="17"/>
                      </w:rPr>
                      <w:t xml:space="preserve">    </w:t>
                    </w:r>
                    <w:r w:rsidR="00412470">
                      <w:rPr>
                        <w:rFonts w:ascii="Cambria" w:eastAsia="Cambria" w:hAnsi="Cambria" w:cs="Cambria"/>
                        <w:sz w:val="17"/>
                        <w:szCs w:val="17"/>
                      </w:rPr>
                      <w:t xml:space="preserve">                   </w:t>
                    </w:r>
                    <w:r w:rsidR="00412470">
                      <w:rPr>
                        <w:rFonts w:ascii="Cambria" w:eastAsia="Cambria" w:hAnsi="Cambria" w:cs="Cambria"/>
                        <w:spacing w:val="4"/>
                        <w:sz w:val="17"/>
                        <w:szCs w:val="17"/>
                      </w:rPr>
                      <w:t xml:space="preserve">      </w:t>
                    </w:r>
                  </w:p>
                  <w:p w14:paraId="3931378B" w14:textId="4482F7C6" w:rsidR="00412470" w:rsidRDefault="00412470" w:rsidP="00412470">
                    <w:pPr>
                      <w:spacing w:before="2" w:after="0" w:line="240" w:lineRule="auto"/>
                      <w:ind w:left="20" w:right="-47"/>
                      <w:rPr>
                        <w:rFonts w:ascii="Cambria" w:eastAsia="Cambria" w:hAnsi="Cambria" w:cs="Cambria"/>
                        <w:sz w:val="17"/>
                        <w:szCs w:val="17"/>
                      </w:rPr>
                    </w:pPr>
                    <w:r>
                      <w:rPr>
                        <w:rFonts w:ascii="Cambria" w:eastAsia="Cambria" w:hAnsi="Cambria" w:cs="Cambria"/>
                        <w:spacing w:val="4"/>
                        <w:sz w:val="17"/>
                        <w:szCs w:val="17"/>
                      </w:rPr>
                      <w:t xml:space="preserve"> </w:t>
                    </w:r>
                    <w:r>
                      <w:rPr>
                        <w:rFonts w:ascii="Cambria" w:eastAsia="Cambria" w:hAnsi="Cambria" w:cs="Cambria"/>
                        <w:b/>
                        <w:bCs/>
                        <w:spacing w:val="1"/>
                        <w:w w:val="104"/>
                        <w:sz w:val="17"/>
                        <w:szCs w:val="17"/>
                      </w:rPr>
                      <w:t>20</w:t>
                    </w:r>
                    <w:r w:rsidR="00263991">
                      <w:rPr>
                        <w:rFonts w:ascii="Cambria" w:eastAsia="Cambria" w:hAnsi="Cambria" w:cs="Cambria"/>
                        <w:b/>
                        <w:bCs/>
                        <w:spacing w:val="1"/>
                        <w:w w:val="104"/>
                        <w:sz w:val="17"/>
                        <w:szCs w:val="17"/>
                      </w:rPr>
                      <w:t>2</w:t>
                    </w:r>
                    <w:r w:rsidR="00892136">
                      <w:rPr>
                        <w:rFonts w:ascii="Cambria" w:eastAsia="Cambria" w:hAnsi="Cambria" w:cs="Cambria"/>
                        <w:b/>
                        <w:bCs/>
                        <w:spacing w:val="1"/>
                        <w:w w:val="104"/>
                        <w:sz w:val="17"/>
                        <w:szCs w:val="17"/>
                      </w:rPr>
                      <w:t>5</w:t>
                    </w:r>
                    <w:r>
                      <w:rPr>
                        <w:rFonts w:ascii="Cambria" w:eastAsia="Cambria" w:hAnsi="Cambria" w:cs="Cambria"/>
                        <w:b/>
                        <w:bCs/>
                        <w:color w:val="4F81BD"/>
                        <w:w w:val="104"/>
                        <w:sz w:val="17"/>
                        <w:szCs w:val="17"/>
                      </w:rPr>
                      <w:t xml:space="preserve"> </w:t>
                    </w:r>
                  </w:p>
                  <w:p w14:paraId="3931378C" w14:textId="77777777" w:rsidR="009578CD" w:rsidRDefault="009578CD">
                    <w:pPr>
                      <w:tabs>
                        <w:tab w:val="left" w:pos="4040"/>
                      </w:tabs>
                      <w:spacing w:before="2" w:after="0" w:line="240" w:lineRule="auto"/>
                      <w:ind w:left="20" w:right="-47"/>
                      <w:rPr>
                        <w:rFonts w:ascii="Cambria" w:eastAsia="Cambria" w:hAnsi="Cambria" w:cs="Cambria"/>
                        <w:sz w:val="17"/>
                        <w:szCs w:val="17"/>
                      </w:rPr>
                    </w:pPr>
                  </w:p>
                </w:txbxContent>
              </v:textbox>
              <w10:wrap anchorx="margin" anchory="margin"/>
            </v:shape>
          </w:pict>
        </mc:Fallback>
      </mc:AlternateContent>
    </w:r>
    <w:r w:rsidR="00261A37">
      <w:rPr>
        <w:noProof/>
        <w:sz w:val="20"/>
        <w:szCs w:val="20"/>
      </w:rPr>
      <w:drawing>
        <wp:anchor distT="0" distB="0" distL="114300" distR="114300" simplePos="0" relativeHeight="251657216" behindDoc="1" locked="0" layoutInCell="1" allowOverlap="1" wp14:anchorId="39313786" wp14:editId="39313787">
          <wp:simplePos x="0" y="0"/>
          <wp:positionH relativeFrom="column">
            <wp:posOffset>114935</wp:posOffset>
          </wp:positionH>
          <wp:positionV relativeFrom="paragraph">
            <wp:posOffset>-46355</wp:posOffset>
          </wp:positionV>
          <wp:extent cx="863600" cy="321310"/>
          <wp:effectExtent l="0" t="0" r="0" b="0"/>
          <wp:wrapThrough wrapText="bothSides">
            <wp:wrapPolygon edited="0">
              <wp:start x="0" y="0"/>
              <wp:lineTo x="0" y="20490"/>
              <wp:lineTo x="20965" y="20490"/>
              <wp:lineTo x="2096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R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00" cy="321310"/>
                  </a:xfrm>
                  <a:prstGeom prst="rect">
                    <a:avLst/>
                  </a:prstGeom>
                </pic:spPr>
              </pic:pic>
            </a:graphicData>
          </a:graphic>
          <wp14:sizeRelH relativeFrom="page">
            <wp14:pctWidth>0</wp14:pctWidth>
          </wp14:sizeRelH>
          <wp14:sizeRelV relativeFrom="page">
            <wp14:pctHeight>0</wp14:pctHeight>
          </wp14:sizeRelV>
        </wp:anchor>
      </w:drawing>
    </w:r>
    <w:r w:rsidR="002C1C46">
      <w:rPr>
        <w:noProof/>
      </w:rPr>
      <mc:AlternateContent>
        <mc:Choice Requires="wpg">
          <w:drawing>
            <wp:anchor distT="0" distB="0" distL="114300" distR="114300" simplePos="0" relativeHeight="251658752" behindDoc="1" locked="0" layoutInCell="1" allowOverlap="1" wp14:anchorId="39313788" wp14:editId="39313789">
              <wp:simplePos x="0" y="0"/>
              <wp:positionH relativeFrom="page">
                <wp:posOffset>817880</wp:posOffset>
              </wp:positionH>
              <wp:positionV relativeFrom="page">
                <wp:posOffset>258445</wp:posOffset>
              </wp:positionV>
              <wp:extent cx="6127750" cy="330200"/>
              <wp:effectExtent l="8255" t="1270" r="7620" b="190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330200"/>
                        <a:chOff x="1288" y="407"/>
                        <a:chExt cx="9650" cy="520"/>
                      </a:xfrm>
                    </wpg:grpSpPr>
                    <wpg:grpSp>
                      <wpg:cNvPr id="6" name="Group 5"/>
                      <wpg:cNvGrpSpPr>
                        <a:grpSpLocks/>
                      </wpg:cNvGrpSpPr>
                      <wpg:grpSpPr bwMode="auto">
                        <a:xfrm>
                          <a:off x="1310" y="905"/>
                          <a:ext cx="9605" cy="2"/>
                          <a:chOff x="1310" y="905"/>
                          <a:chExt cx="9605" cy="2"/>
                        </a:xfrm>
                      </wpg:grpSpPr>
                      <wps:wsp>
                        <wps:cNvPr id="7" name="Freeform 6"/>
                        <wps:cNvSpPr>
                          <a:spLocks/>
                        </wps:cNvSpPr>
                        <wps:spPr bwMode="auto">
                          <a:xfrm>
                            <a:off x="1310" y="905"/>
                            <a:ext cx="9605" cy="2"/>
                          </a:xfrm>
                          <a:custGeom>
                            <a:avLst/>
                            <a:gdLst>
                              <a:gd name="T0" fmla="+- 0 1310 1310"/>
                              <a:gd name="T1" fmla="*/ T0 w 9605"/>
                              <a:gd name="T2" fmla="+- 0 10915 1310"/>
                              <a:gd name="T3" fmla="*/ T2 w 9605"/>
                            </a:gdLst>
                            <a:ahLst/>
                            <a:cxnLst>
                              <a:cxn ang="0">
                                <a:pos x="T1" y="0"/>
                              </a:cxn>
                              <a:cxn ang="0">
                                <a:pos x="T3" y="0"/>
                              </a:cxn>
                            </a:cxnLst>
                            <a:rect l="0" t="0" r="r" b="b"/>
                            <a:pathLst>
                              <a:path w="9605">
                                <a:moveTo>
                                  <a:pt x="0" y="0"/>
                                </a:moveTo>
                                <a:lnTo>
                                  <a:pt x="9605" y="0"/>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
                      <wpg:cNvGrpSpPr>
                        <a:grpSpLocks/>
                      </wpg:cNvGrpSpPr>
                      <wpg:grpSpPr bwMode="auto">
                        <a:xfrm>
                          <a:off x="9718" y="430"/>
                          <a:ext cx="2" cy="454"/>
                          <a:chOff x="9718" y="430"/>
                          <a:chExt cx="2" cy="454"/>
                        </a:xfrm>
                      </wpg:grpSpPr>
                      <wps:wsp>
                        <wps:cNvPr id="9" name="Freeform 4"/>
                        <wps:cNvSpPr>
                          <a:spLocks/>
                        </wps:cNvSpPr>
                        <wps:spPr bwMode="auto">
                          <a:xfrm>
                            <a:off x="9718" y="430"/>
                            <a:ext cx="2" cy="454"/>
                          </a:xfrm>
                          <a:custGeom>
                            <a:avLst/>
                            <a:gdLst>
                              <a:gd name="T0" fmla="+- 0 430 430"/>
                              <a:gd name="T1" fmla="*/ 430 h 454"/>
                              <a:gd name="T2" fmla="+- 0 883 430"/>
                              <a:gd name="T3" fmla="*/ 883 h 454"/>
                            </a:gdLst>
                            <a:ahLst/>
                            <a:cxnLst>
                              <a:cxn ang="0">
                                <a:pos x="0" y="T1"/>
                              </a:cxn>
                              <a:cxn ang="0">
                                <a:pos x="0" y="T3"/>
                              </a:cxn>
                            </a:cxnLst>
                            <a:rect l="0" t="0" r="r" b="b"/>
                            <a:pathLst>
                              <a:path h="454">
                                <a:moveTo>
                                  <a:pt x="0" y="0"/>
                                </a:moveTo>
                                <a:lnTo>
                                  <a:pt x="0" y="453"/>
                                </a:lnTo>
                              </a:path>
                            </a:pathLst>
                          </a:custGeom>
                          <a:noFill/>
                          <a:ln w="2870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2C857F" id="Group 2" o:spid="_x0000_s1026" style="position:absolute;margin-left:64.4pt;margin-top:20.35pt;width:482.5pt;height:26pt;z-index:-251657728;mso-position-horizontal-relative:page;mso-position-vertical-relative:page" coordorigin="1288,407" coordsize="96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">
              <v:group id="Group 5" o:spid="_x0000_s1027" style="position:absolute;left:1310;top:905;width:9605;height:2" coordorigin="1310,905"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28" style="position:absolute;left:1310;top:905;width:9605;height:2;visibility:visible;mso-wrap-style:square;v-text-anchor:top" coordsize="9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" path="m,l9605,e" filled="f" strokecolor="gray" strokeweight="2.26pt">
                  <v:path arrowok="t" o:connecttype="custom" o:connectlocs="0,0;9605,0" o:connectangles="0,0"/>
                </v:shape>
              </v:group>
              <v:group id="Group 3" o:spid="_x0000_s1029" style="position:absolute;left:9718;top:430;width:2;height:454" coordorigin="9718,430"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0" style="position:absolute;left:9718;top:430;width:2;height:454;visibility:visible;mso-wrap-style:square;v-text-anchor:top" coordsize="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" path="m,l,453e" filled="f" strokecolor="gray" strokeweight="2.26pt">
                  <v:path arrowok="t" o:connecttype="custom" o:connectlocs="0,430;0,883" o:connectangles="0,0"/>
                </v:shape>
              </v:group>
              <w10:wrap anchorx="page" anchory="page"/>
            </v:group>
          </w:pict>
        </mc:Fallback>
      </mc:AlternateContent>
    </w:r>
    <w:r w:rsidR="00204734">
      <w:rPr>
        <w:sz w:val="20"/>
        <w:szCs w:val="20"/>
      </w:rPr>
      <w:tab/>
    </w:r>
  </w:p>
  <w:p w14:paraId="3931377D" w14:textId="77777777" w:rsidR="00784448" w:rsidRDefault="00784448" w:rsidP="00784448">
    <w:pPr>
      <w:tabs>
        <w:tab w:val="right" w:pos="9860"/>
      </w:tabs>
      <w:spacing w:after="0" w:line="200" w:lineRule="exact"/>
      <w:rPr>
        <w:sz w:val="20"/>
        <w:szCs w:val="20"/>
      </w:rPr>
    </w:pPr>
  </w:p>
  <w:p w14:paraId="3931377E" w14:textId="77777777" w:rsidR="00784448" w:rsidRDefault="00784448" w:rsidP="00784448">
    <w:pPr>
      <w:tabs>
        <w:tab w:val="right" w:pos="9860"/>
      </w:tabs>
      <w:spacing w:after="0" w:line="200" w:lineRule="exact"/>
      <w:rPr>
        <w:sz w:val="20"/>
        <w:szCs w:val="20"/>
      </w:rPr>
    </w:pPr>
  </w:p>
  <w:p w14:paraId="3931377F" w14:textId="77777777" w:rsidR="00E10D08" w:rsidRDefault="00E10D08" w:rsidP="00784448">
    <w:pPr>
      <w:tabs>
        <w:tab w:val="right" w:pos="9860"/>
      </w:tabs>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2D8E"/>
    <w:multiLevelType w:val="hybridMultilevel"/>
    <w:tmpl w:val="A71C7026"/>
    <w:lvl w:ilvl="0" w:tplc="804EC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E6EDE"/>
    <w:multiLevelType w:val="hybridMultilevel"/>
    <w:tmpl w:val="2A486158"/>
    <w:lvl w:ilvl="0" w:tplc="CB4223C0">
      <w:start w:val="1"/>
      <w:numFmt w:val="bullet"/>
      <w:lvlText w:val="•"/>
      <w:lvlJc w:val="left"/>
      <w:pPr>
        <w:tabs>
          <w:tab w:val="num" w:pos="720"/>
        </w:tabs>
        <w:ind w:left="720" w:hanging="360"/>
      </w:pPr>
      <w:rPr>
        <w:rFonts w:ascii="Arial" w:hAnsi="Arial" w:hint="default"/>
      </w:rPr>
    </w:lvl>
    <w:lvl w:ilvl="1" w:tplc="027EF8D8">
      <w:start w:val="1"/>
      <w:numFmt w:val="bullet"/>
      <w:lvlText w:val="•"/>
      <w:lvlJc w:val="left"/>
      <w:pPr>
        <w:tabs>
          <w:tab w:val="num" w:pos="1440"/>
        </w:tabs>
        <w:ind w:left="1440" w:hanging="360"/>
      </w:pPr>
      <w:rPr>
        <w:rFonts w:ascii="Arial" w:hAnsi="Arial" w:hint="default"/>
      </w:rPr>
    </w:lvl>
    <w:lvl w:ilvl="2" w:tplc="1172A4EE">
      <w:start w:val="219"/>
      <w:numFmt w:val="bullet"/>
      <w:lvlText w:val="•"/>
      <w:lvlJc w:val="left"/>
      <w:pPr>
        <w:tabs>
          <w:tab w:val="num" w:pos="2160"/>
        </w:tabs>
        <w:ind w:left="2160" w:hanging="360"/>
      </w:pPr>
      <w:rPr>
        <w:rFonts w:ascii="Arial" w:hAnsi="Arial" w:hint="default"/>
      </w:rPr>
    </w:lvl>
    <w:lvl w:ilvl="3" w:tplc="ACBC302A" w:tentative="1">
      <w:start w:val="1"/>
      <w:numFmt w:val="bullet"/>
      <w:lvlText w:val="•"/>
      <w:lvlJc w:val="left"/>
      <w:pPr>
        <w:tabs>
          <w:tab w:val="num" w:pos="2880"/>
        </w:tabs>
        <w:ind w:left="2880" w:hanging="360"/>
      </w:pPr>
      <w:rPr>
        <w:rFonts w:ascii="Arial" w:hAnsi="Arial" w:hint="default"/>
      </w:rPr>
    </w:lvl>
    <w:lvl w:ilvl="4" w:tplc="171E22E8" w:tentative="1">
      <w:start w:val="1"/>
      <w:numFmt w:val="bullet"/>
      <w:lvlText w:val="•"/>
      <w:lvlJc w:val="left"/>
      <w:pPr>
        <w:tabs>
          <w:tab w:val="num" w:pos="3600"/>
        </w:tabs>
        <w:ind w:left="3600" w:hanging="360"/>
      </w:pPr>
      <w:rPr>
        <w:rFonts w:ascii="Arial" w:hAnsi="Arial" w:hint="default"/>
      </w:rPr>
    </w:lvl>
    <w:lvl w:ilvl="5" w:tplc="93D6EA6C" w:tentative="1">
      <w:start w:val="1"/>
      <w:numFmt w:val="bullet"/>
      <w:lvlText w:val="•"/>
      <w:lvlJc w:val="left"/>
      <w:pPr>
        <w:tabs>
          <w:tab w:val="num" w:pos="4320"/>
        </w:tabs>
        <w:ind w:left="4320" w:hanging="360"/>
      </w:pPr>
      <w:rPr>
        <w:rFonts w:ascii="Arial" w:hAnsi="Arial" w:hint="default"/>
      </w:rPr>
    </w:lvl>
    <w:lvl w:ilvl="6" w:tplc="F64C5446" w:tentative="1">
      <w:start w:val="1"/>
      <w:numFmt w:val="bullet"/>
      <w:lvlText w:val="•"/>
      <w:lvlJc w:val="left"/>
      <w:pPr>
        <w:tabs>
          <w:tab w:val="num" w:pos="5040"/>
        </w:tabs>
        <w:ind w:left="5040" w:hanging="360"/>
      </w:pPr>
      <w:rPr>
        <w:rFonts w:ascii="Arial" w:hAnsi="Arial" w:hint="default"/>
      </w:rPr>
    </w:lvl>
    <w:lvl w:ilvl="7" w:tplc="578AE300" w:tentative="1">
      <w:start w:val="1"/>
      <w:numFmt w:val="bullet"/>
      <w:lvlText w:val="•"/>
      <w:lvlJc w:val="left"/>
      <w:pPr>
        <w:tabs>
          <w:tab w:val="num" w:pos="5760"/>
        </w:tabs>
        <w:ind w:left="5760" w:hanging="360"/>
      </w:pPr>
      <w:rPr>
        <w:rFonts w:ascii="Arial" w:hAnsi="Arial" w:hint="default"/>
      </w:rPr>
    </w:lvl>
    <w:lvl w:ilvl="8" w:tplc="1D8CCC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4D4A0D"/>
    <w:multiLevelType w:val="hybridMultilevel"/>
    <w:tmpl w:val="1534EF90"/>
    <w:lvl w:ilvl="0" w:tplc="1FD6B2D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52968"/>
    <w:multiLevelType w:val="hybridMultilevel"/>
    <w:tmpl w:val="5226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705EA"/>
    <w:multiLevelType w:val="hybridMultilevel"/>
    <w:tmpl w:val="E2F672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1440D"/>
    <w:multiLevelType w:val="hybridMultilevel"/>
    <w:tmpl w:val="B100D6F2"/>
    <w:lvl w:ilvl="0" w:tplc="804EC5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195477">
    <w:abstractNumId w:val="4"/>
  </w:num>
  <w:num w:numId="2" w16cid:durableId="1634288122">
    <w:abstractNumId w:val="2"/>
  </w:num>
  <w:num w:numId="3" w16cid:durableId="1658847783">
    <w:abstractNumId w:val="6"/>
  </w:num>
  <w:num w:numId="4" w16cid:durableId="1178351644">
    <w:abstractNumId w:val="0"/>
  </w:num>
  <w:num w:numId="5" w16cid:durableId="2063017123">
    <w:abstractNumId w:val="7"/>
  </w:num>
  <w:num w:numId="6" w16cid:durableId="973024017">
    <w:abstractNumId w:val="1"/>
  </w:num>
  <w:num w:numId="7" w16cid:durableId="622007332">
    <w:abstractNumId w:val="3"/>
  </w:num>
  <w:num w:numId="8" w16cid:durableId="88550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CD"/>
    <w:rsid w:val="00014452"/>
    <w:rsid w:val="000624A5"/>
    <w:rsid w:val="0006314A"/>
    <w:rsid w:val="00081783"/>
    <w:rsid w:val="00095BC6"/>
    <w:rsid w:val="000A01AC"/>
    <w:rsid w:val="0010099E"/>
    <w:rsid w:val="00115A14"/>
    <w:rsid w:val="00172B76"/>
    <w:rsid w:val="001739E5"/>
    <w:rsid w:val="0018422F"/>
    <w:rsid w:val="001B5445"/>
    <w:rsid w:val="001D06FF"/>
    <w:rsid w:val="001F1F2A"/>
    <w:rsid w:val="001F2973"/>
    <w:rsid w:val="00204734"/>
    <w:rsid w:val="00207D1B"/>
    <w:rsid w:val="00225D86"/>
    <w:rsid w:val="0022716D"/>
    <w:rsid w:val="002425FC"/>
    <w:rsid w:val="00260E4E"/>
    <w:rsid w:val="00261A37"/>
    <w:rsid w:val="00263991"/>
    <w:rsid w:val="00274B99"/>
    <w:rsid w:val="00280C7B"/>
    <w:rsid w:val="00290B93"/>
    <w:rsid w:val="002C1C46"/>
    <w:rsid w:val="002C5672"/>
    <w:rsid w:val="002C7E62"/>
    <w:rsid w:val="002E5504"/>
    <w:rsid w:val="0033399B"/>
    <w:rsid w:val="00366296"/>
    <w:rsid w:val="00391F7D"/>
    <w:rsid w:val="00392C3F"/>
    <w:rsid w:val="003C378E"/>
    <w:rsid w:val="003D5F8C"/>
    <w:rsid w:val="003E4001"/>
    <w:rsid w:val="00402136"/>
    <w:rsid w:val="00412470"/>
    <w:rsid w:val="00417BDC"/>
    <w:rsid w:val="00481E42"/>
    <w:rsid w:val="0048737F"/>
    <w:rsid w:val="004D39BD"/>
    <w:rsid w:val="00503D59"/>
    <w:rsid w:val="00527474"/>
    <w:rsid w:val="00580CF6"/>
    <w:rsid w:val="005A45A4"/>
    <w:rsid w:val="005C2BC7"/>
    <w:rsid w:val="005D11EB"/>
    <w:rsid w:val="005D1710"/>
    <w:rsid w:val="005D2A01"/>
    <w:rsid w:val="005D6A7C"/>
    <w:rsid w:val="005F3F44"/>
    <w:rsid w:val="00630D78"/>
    <w:rsid w:val="006421BE"/>
    <w:rsid w:val="0064714A"/>
    <w:rsid w:val="006517E6"/>
    <w:rsid w:val="0066132E"/>
    <w:rsid w:val="00677BF3"/>
    <w:rsid w:val="00686929"/>
    <w:rsid w:val="00696397"/>
    <w:rsid w:val="006C3AE4"/>
    <w:rsid w:val="006F325A"/>
    <w:rsid w:val="007145EE"/>
    <w:rsid w:val="0071771B"/>
    <w:rsid w:val="007344B7"/>
    <w:rsid w:val="00743865"/>
    <w:rsid w:val="00753825"/>
    <w:rsid w:val="007652EF"/>
    <w:rsid w:val="00783C95"/>
    <w:rsid w:val="00784448"/>
    <w:rsid w:val="00791520"/>
    <w:rsid w:val="007B40A7"/>
    <w:rsid w:val="007B4D83"/>
    <w:rsid w:val="007D05C3"/>
    <w:rsid w:val="007D53D1"/>
    <w:rsid w:val="007F4F78"/>
    <w:rsid w:val="008149D3"/>
    <w:rsid w:val="00827A6A"/>
    <w:rsid w:val="00847113"/>
    <w:rsid w:val="00847BF2"/>
    <w:rsid w:val="00861ECE"/>
    <w:rsid w:val="00870192"/>
    <w:rsid w:val="00873C28"/>
    <w:rsid w:val="008862DA"/>
    <w:rsid w:val="00892136"/>
    <w:rsid w:val="008B1F7C"/>
    <w:rsid w:val="008B2538"/>
    <w:rsid w:val="008F0EA4"/>
    <w:rsid w:val="00900300"/>
    <w:rsid w:val="00905536"/>
    <w:rsid w:val="0093520D"/>
    <w:rsid w:val="00956AD4"/>
    <w:rsid w:val="009578CD"/>
    <w:rsid w:val="0096599F"/>
    <w:rsid w:val="0097543B"/>
    <w:rsid w:val="009A097B"/>
    <w:rsid w:val="009F146D"/>
    <w:rsid w:val="009F2B2B"/>
    <w:rsid w:val="00A02E31"/>
    <w:rsid w:val="00A4274D"/>
    <w:rsid w:val="00A62769"/>
    <w:rsid w:val="00A74F37"/>
    <w:rsid w:val="00A768F2"/>
    <w:rsid w:val="00AA6B84"/>
    <w:rsid w:val="00AB3DDC"/>
    <w:rsid w:val="00AD2FEF"/>
    <w:rsid w:val="00AD5513"/>
    <w:rsid w:val="00AD589B"/>
    <w:rsid w:val="00AE3490"/>
    <w:rsid w:val="00AE6BE9"/>
    <w:rsid w:val="00AF65A5"/>
    <w:rsid w:val="00B1570E"/>
    <w:rsid w:val="00B21B24"/>
    <w:rsid w:val="00B405F2"/>
    <w:rsid w:val="00B72305"/>
    <w:rsid w:val="00B75A0A"/>
    <w:rsid w:val="00B841CC"/>
    <w:rsid w:val="00B91C05"/>
    <w:rsid w:val="00B927F3"/>
    <w:rsid w:val="00BA4717"/>
    <w:rsid w:val="00BF3C16"/>
    <w:rsid w:val="00C439F2"/>
    <w:rsid w:val="00C73EC1"/>
    <w:rsid w:val="00C93F4F"/>
    <w:rsid w:val="00CB7B6C"/>
    <w:rsid w:val="00CC05CF"/>
    <w:rsid w:val="00CD1A06"/>
    <w:rsid w:val="00CF38F7"/>
    <w:rsid w:val="00D07935"/>
    <w:rsid w:val="00D249C6"/>
    <w:rsid w:val="00D2633C"/>
    <w:rsid w:val="00D7628D"/>
    <w:rsid w:val="00D827BD"/>
    <w:rsid w:val="00DD442D"/>
    <w:rsid w:val="00E10D08"/>
    <w:rsid w:val="00E200A1"/>
    <w:rsid w:val="00E24F94"/>
    <w:rsid w:val="00E372D3"/>
    <w:rsid w:val="00E4667B"/>
    <w:rsid w:val="00E63085"/>
    <w:rsid w:val="00E86005"/>
    <w:rsid w:val="00E95D12"/>
    <w:rsid w:val="00EC11F5"/>
    <w:rsid w:val="00EC15AC"/>
    <w:rsid w:val="00EC4766"/>
    <w:rsid w:val="00EC7C08"/>
    <w:rsid w:val="00F22684"/>
    <w:rsid w:val="00F53A0E"/>
    <w:rsid w:val="00F5442B"/>
    <w:rsid w:val="00F575EF"/>
    <w:rsid w:val="00F76595"/>
    <w:rsid w:val="00F93B35"/>
    <w:rsid w:val="00F97CA1"/>
    <w:rsid w:val="00FA0327"/>
    <w:rsid w:val="00FB6123"/>
    <w:rsid w:val="00FE4715"/>
    <w:rsid w:val="00FE5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13727"/>
  <w15:docId w15:val="{A47B8A27-0F6F-4DFA-B4FA-C4093209D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AE6BE9"/>
    <w:pPr>
      <w:keepNext/>
      <w:widowControl/>
      <w:spacing w:after="0" w:line="240" w:lineRule="auto"/>
      <w:outlineLvl w:val="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BF3"/>
  </w:style>
  <w:style w:type="paragraph" w:styleId="Footer">
    <w:name w:val="footer"/>
    <w:basedOn w:val="Normal"/>
    <w:link w:val="FooterChar"/>
    <w:uiPriority w:val="99"/>
    <w:unhideWhenUsed/>
    <w:rsid w:val="0067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BF3"/>
  </w:style>
  <w:style w:type="paragraph" w:styleId="ListParagraph">
    <w:name w:val="List Paragraph"/>
    <w:basedOn w:val="Normal"/>
    <w:uiPriority w:val="34"/>
    <w:qFormat/>
    <w:rsid w:val="00784448"/>
    <w:pPr>
      <w:ind w:left="720"/>
      <w:contextualSpacing/>
    </w:pPr>
  </w:style>
  <w:style w:type="paragraph" w:styleId="BalloonText">
    <w:name w:val="Balloon Text"/>
    <w:basedOn w:val="Normal"/>
    <w:link w:val="BalloonTextChar"/>
    <w:uiPriority w:val="99"/>
    <w:semiHidden/>
    <w:unhideWhenUsed/>
    <w:rsid w:val="00661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32E"/>
    <w:rPr>
      <w:rFonts w:ascii="Segoe UI" w:hAnsi="Segoe UI" w:cs="Segoe UI"/>
      <w:sz w:val="18"/>
      <w:szCs w:val="18"/>
    </w:rPr>
  </w:style>
  <w:style w:type="character" w:customStyle="1" w:styleId="wbzude">
    <w:name w:val="wbzude"/>
    <w:basedOn w:val="DefaultParagraphFont"/>
    <w:rsid w:val="001739E5"/>
  </w:style>
  <w:style w:type="character" w:customStyle="1" w:styleId="Heading1Char">
    <w:name w:val="Heading 1 Char"/>
    <w:basedOn w:val="DefaultParagraphFont"/>
    <w:link w:val="Heading1"/>
    <w:rsid w:val="00AE6BE9"/>
    <w:rPr>
      <w:rFonts w:ascii="Arial" w:eastAsia="Times New Roman" w:hAnsi="Arial" w:cs="Times New Roman"/>
      <w:sz w:val="24"/>
      <w:szCs w:val="20"/>
    </w:rPr>
  </w:style>
  <w:style w:type="paragraph" w:styleId="Revision">
    <w:name w:val="Revision"/>
    <w:hidden/>
    <w:uiPriority w:val="99"/>
    <w:semiHidden/>
    <w:rsid w:val="00892136"/>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427257">
      <w:bodyDiv w:val="1"/>
      <w:marLeft w:val="0"/>
      <w:marRight w:val="0"/>
      <w:marTop w:val="0"/>
      <w:marBottom w:val="0"/>
      <w:divBdr>
        <w:top w:val="none" w:sz="0" w:space="0" w:color="auto"/>
        <w:left w:val="none" w:sz="0" w:space="0" w:color="auto"/>
        <w:bottom w:val="none" w:sz="0" w:space="0" w:color="auto"/>
        <w:right w:val="none" w:sz="0" w:space="0" w:color="auto"/>
      </w:divBdr>
      <w:divsChild>
        <w:div w:id="74862663">
          <w:marLeft w:val="1166"/>
          <w:marRight w:val="0"/>
          <w:marTop w:val="120"/>
          <w:marBottom w:val="120"/>
          <w:divBdr>
            <w:top w:val="none" w:sz="0" w:space="0" w:color="auto"/>
            <w:left w:val="none" w:sz="0" w:space="0" w:color="auto"/>
            <w:bottom w:val="none" w:sz="0" w:space="0" w:color="auto"/>
            <w:right w:val="none" w:sz="0" w:space="0" w:color="auto"/>
          </w:divBdr>
        </w:div>
        <w:div w:id="2007047586">
          <w:marLeft w:val="1166"/>
          <w:marRight w:val="0"/>
          <w:marTop w:val="120"/>
          <w:marBottom w:val="120"/>
          <w:divBdr>
            <w:top w:val="none" w:sz="0" w:space="0" w:color="auto"/>
            <w:left w:val="none" w:sz="0" w:space="0" w:color="auto"/>
            <w:bottom w:val="none" w:sz="0" w:space="0" w:color="auto"/>
            <w:right w:val="none" w:sz="0" w:space="0" w:color="auto"/>
          </w:divBdr>
        </w:div>
        <w:div w:id="180515360">
          <w:marLeft w:val="1886"/>
          <w:marRight w:val="0"/>
          <w:marTop w:val="120"/>
          <w:marBottom w:val="120"/>
          <w:divBdr>
            <w:top w:val="none" w:sz="0" w:space="0" w:color="auto"/>
            <w:left w:val="none" w:sz="0" w:space="0" w:color="auto"/>
            <w:bottom w:val="none" w:sz="0" w:space="0" w:color="auto"/>
            <w:right w:val="none" w:sz="0" w:space="0" w:color="auto"/>
          </w:divBdr>
        </w:div>
        <w:div w:id="2130195801">
          <w:marLeft w:val="1166"/>
          <w:marRight w:val="0"/>
          <w:marTop w:val="120"/>
          <w:marBottom w:val="120"/>
          <w:divBdr>
            <w:top w:val="none" w:sz="0" w:space="0" w:color="auto"/>
            <w:left w:val="none" w:sz="0" w:space="0" w:color="auto"/>
            <w:bottom w:val="none" w:sz="0" w:space="0" w:color="auto"/>
            <w:right w:val="none" w:sz="0" w:space="0" w:color="auto"/>
          </w:divBdr>
        </w:div>
      </w:divsChild>
    </w:div>
    <w:div w:id="116589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9B93-3F00-4E1E-B28C-4C0B6FA4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20130925_Product Development Specialist_JobDescriprion</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20130925_Product Development Specialist_JobDescriprion</dc:title>
  <dc:creator>Tyler Koschnick</dc:creator>
  <cp:lastModifiedBy>Ryan Clements</cp:lastModifiedBy>
  <cp:revision>2</cp:revision>
  <cp:lastPrinted>2015-06-05T15:52:00Z</cp:lastPrinted>
  <dcterms:created xsi:type="dcterms:W3CDTF">2025-04-01T15:09:00Z</dcterms:created>
  <dcterms:modified xsi:type="dcterms:W3CDTF">2025-04-01T15:09:00Z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2013-10-07T00:00:00Z</vt:filetime>
  </property>
  <property fmtid="{D5CDD505-2E9C-101B-9397-08002B2CF9AE}" pid="3" name="LastSaved">
    <vt:filetime>2015-06-02T00:00:00Z</vt:filetime>
  </property>
</Properties>
</file>